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有关建军大业观后感</w:t>
      </w:r>
      <w:bookmarkEnd w:id="1"/>
    </w:p>
    <w:p>
      <w:pPr>
        <w:jc w:val="center"/>
        <w:spacing w:before="0" w:after="450"/>
      </w:pPr>
      <w:r>
        <w:rPr>
          <w:rFonts w:ascii="Arial" w:hAnsi="Arial" w:eastAsia="Arial" w:cs="Arial"/>
          <w:color w:val="999999"/>
          <w:sz w:val="20"/>
          <w:szCs w:val="20"/>
        </w:rPr>
        <w:t xml:space="preserve">来源：网络  作者：雪海孤独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建军大业观后感一中国人民解放军是一支具有光荣革命传统和辉煌战斗业绩的人民军队。xx年来，人民军队始终与中华民族命运共系，与中国人民血肉相连，在中国共产党的领导下，经历了血与火的洗礼，为人民解放、民族独立、国家富强，进行了英勇顽强、艰苦卓...</w:t>
      </w:r>
    </w:p>
    <w:p>
      <w:pPr>
        <w:ind w:left="0" w:right="0" w:firstLine="560"/>
        <w:spacing w:before="450" w:after="450" w:line="312" w:lineRule="auto"/>
      </w:pPr>
      <w:r>
        <w:rPr>
          <w:rFonts w:ascii="黑体" w:hAnsi="黑体" w:eastAsia="黑体" w:cs="黑体"/>
          <w:color w:val="000000"/>
          <w:sz w:val="36"/>
          <w:szCs w:val="36"/>
          <w:b w:val="1"/>
          <w:bCs w:val="1"/>
        </w:rPr>
        <w:t xml:space="preserve">有关建军大业观后感一</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 尤其是在去年我市民乐、山丹一带发生强烈地震后，驻地部队和武警官兵20xx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有关建军大业观后感二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xx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从1920xx年8月1日诞生到现在，走过了xx年的光辉历程。人民军队xx年的建军史，是为人民解放、民族独立、国家富强而前赴后继的战斗史、发展史、胜利史。在战火纷飞的革命战争年代，人民军队在中国*的领导下，不怕牺牲，浴血奋战，打败了日本侵略者，战胜了蒋家王朝，*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xx年来，军队拥政爱民，群众拥军优属，军民同呼吸、共命运、心连心，形成了世界上独一无二具有鲜明中国特色的双拥格局。是革命老区，有着拥军优属、拥政爱民的光荣传统。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党的xx大对做好双拥工作、加强军政军民团结提出了新的更高要求。我们要认真贯彻落实党中央、国务院关于加强双拥工作的决策部署，紧紧围绕实施“四位一体”发展战略、建设富裕文明和谐新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一、充分认识新时期双拥工作面临的形势和任务</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第一，要认识到保持经济平稳较快发展对双拥工作提出的新任务。近年来，受国际金融危机影响，我市经济运行的困难明显增加。我们认真贯彻落实中央和省出台的保增长、保民生、保稳定一揽子政策措施，上半年全市经济运行总体上呈现出企稳回升、由负转正的良好态势。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第二，要认识到维护社会和谐稳定对双拥工作提出的新要求。今年党的xx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xx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第三，要认识到就解决军民关注的难点热点问题对双拥工作提出的新挑战。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2025-08-03T07:28:10+08:00</dcterms:created>
  <dcterms:modified xsi:type="dcterms:W3CDTF">2025-08-03T07:28:10+08:00</dcterms:modified>
</cp:coreProperties>
</file>

<file path=docProps/custom.xml><?xml version="1.0" encoding="utf-8"?>
<Properties xmlns="http://schemas.openxmlformats.org/officeDocument/2006/custom-properties" xmlns:vt="http://schemas.openxmlformats.org/officeDocument/2006/docPropsVTypes"/>
</file>