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在全县基层妇女干部培训班上的讲话</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家来说，这既是一次学习提高的机会，更是一个相互交流的平台，全县的妇女干部聚在一起，共同学习，共同进步。在此，我代表县委就本期培训班讲三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一、明确培训目的，充分认识提高自身素质的重要性</w:t>
      </w:r>
    </w:p>
    <w:p>
      <w:pPr>
        <w:ind w:left="0" w:right="0" w:firstLine="560"/>
        <w:spacing w:before="450" w:after="450" w:line="312" w:lineRule="auto"/>
      </w:pPr>
      <w:r>
        <w:rPr>
          <w:rFonts w:ascii="宋体" w:hAnsi="宋体" w:eastAsia="宋体" w:cs="宋体"/>
          <w:color w:val="000"/>
          <w:sz w:val="28"/>
          <w:szCs w:val="28"/>
        </w:rPr>
        <w:t xml:space="preserve">加强组织建设，培养一支高素质的妇女干部队伍,是妇联组织发挥党的桥梁纽带作用,更好地为广大妇女群众服务的前提和保证。首先,全面提高妇联干部素质,是新时期、新形势对妇女干部队伍提出的客观要求。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广大妇联干部要牢固树立巾帼不让须眉的信心和勇气,不断增强战胜一切困难的实力和本领。其次,全面提高妇联干部素质,是组织带领妇女在全面建设小康社会中发挥半边天作用的需要。县委十届十二次全会明确提出了“工业立县、特色发展”战略，号召全县上下，团结一心，推动经济社会加快发展，努力把我县全面建设小康社会推向一个新阶段。全面建设小康社会，实现常山经济全面发展离不开广大妇女的广泛参与和不懈奋斗，离不开广大妇联干部模范带头作用的有效发挥,这就需要各级妇联组织和妇联干部通过积极有效地工作,把广大妇女的工作积极性最大限度地调动起来,为三个文明建设做出积极贡献。第三,全面提高妇联干部素质,是妇联干部自身发展的需要。妇联是妇女干部的摇篮,是培养输送妇女干部的基地。几年来,一些在妇联岗位上取得突出成绩的女干部先后被提拔到重要岗位,她们以饱满的热情投身到改革开放和经济建设的伟大实践中，自觉把富民强县与实现自身发展结合起来，树立自尊意识、增强自信精神、培养自立能力、倡导自强品格，以自己的聪明才智展示出了当代妇女的崭新风貌。实践证明,有作为才会有地位,而只有具备较高的素质,才能有所作为。所以说,提高素质就是提高生存和竞争能力,是实现自身价值的必要条件。</w:t>
      </w:r>
    </w:p>
    <w:p>
      <w:pPr>
        <w:ind w:left="0" w:right="0" w:firstLine="560"/>
        <w:spacing w:before="450" w:after="450" w:line="312" w:lineRule="auto"/>
      </w:pPr>
      <w:r>
        <w:rPr>
          <w:rFonts w:ascii="宋体" w:hAnsi="宋体" w:eastAsia="宋体" w:cs="宋体"/>
          <w:color w:val="000"/>
          <w:sz w:val="28"/>
          <w:szCs w:val="28"/>
        </w:rPr>
        <w:t xml:space="preserve">二、加强学习实践，努力塑造新时期妇联干部新形象</w:t>
      </w:r>
    </w:p>
    <w:p>
      <w:pPr>
        <w:ind w:left="0" w:right="0" w:firstLine="560"/>
        <w:spacing w:before="450" w:after="450" w:line="312" w:lineRule="auto"/>
      </w:pPr>
      <w:r>
        <w:rPr>
          <w:rFonts w:ascii="宋体" w:hAnsi="宋体" w:eastAsia="宋体" w:cs="宋体"/>
          <w:color w:val="000"/>
          <w:sz w:val="28"/>
          <w:szCs w:val="28"/>
        </w:rPr>
        <w:t xml:space="preserve">妇女干部要通过学习锻炼，把自己培养成理论素养高、专业知识丰富、综合能力强又富有人格魅力的的新型妇联干部，成为熟练开展妇女工作的复合型人才。</w:t>
      </w:r>
    </w:p>
    <w:p>
      <w:pPr>
        <w:ind w:left="0" w:right="0" w:firstLine="560"/>
        <w:spacing w:before="450" w:after="450" w:line="312" w:lineRule="auto"/>
      </w:pPr>
      <w:r>
        <w:rPr>
          <w:rFonts w:ascii="宋体" w:hAnsi="宋体" w:eastAsia="宋体" w:cs="宋体"/>
          <w:color w:val="000"/>
          <w:sz w:val="28"/>
          <w:szCs w:val="28"/>
        </w:rPr>
        <w:t xml:space="preserve">第一，要加强学习,不断提高理论知识和能力水平。学习本身就是自我充电、自我提高的过程。重视学习、善于学习,是一个人事业成功的重要法宝，作为妇女干部，加强学习，首先要学理论，克服思维不活的问题。当前，妇女干部一个带有普遍性的问题就是理论水平不高，想问题、办事情容易仅从感性认识出发，思路不宽、思维不活、敏感性不强，上升不到一定的理论高度。理论就是规律，学理论就是教会大家把握规律的方法，是抓住共性问题的钥匙，是增强政治敏感性和洞察力的前提。通过学理论提高辨别大是大非，去伪存真，抓住要义的能力。其次要学知识，克服见识不广的问题。掌握知识少，往往导致见识不广、眼界窄，解决矛盾和问题的方法不多、底气不足、能力不强等问题。知识决定修养，修养需要方方面面知识的融会贯通。妇女干部要善于从繁杂的家庭事务中解脱出来，多读一些书，多思考一些问题，多增长一些见识，从而提高增强新形势下搞好妇女工作的能力。再次要学他人，克服心胸不宽的问题。海纳百川，有容乃大。我们每一位妇女干部都要敞开心胸，向每种性格的人学习、借鉴，善于和敢于团结和自己观点不一致的人，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第二，要加强实践锻炼,不断提高工作能力。实践锻炼是提高干部素质、增强工作能力的重要途径。妇联工作直接面向基层,面对群众,只有到实践中去锻炼,才能了解妇女群众的呼声和反映,才能创造出符合本地实际的特色工作。一要在实践中树立目标。以一家为天下，动力来自于家，以社会为天下，动力来自于社会。动力不同，对自己的要求也会相应不同。以社会为天下来做事不是好高骛远，而是一个目标问题。妇女干部要在协调好家庭关系的基础上，敢于实践自己的社会要求，树立一个远大的目标，开阔视野、强化动力、发现缺憾，寻找进步的突破口。二要在实践中锻炼胆量。妇女干部要克服怕字当头，要走出家门，承担社会责任。做大事的胆量不是在书本上，不是想象，只有在实践中磨砺，在承担社会责任中锻炼。解决问题的过程就是练胆量的过程。遇问题不要怕、不能躲，要敢于去碰硬，直面矛盾和问题，这样才能积累经验、智慧和胆量。三要在实践中提高能力。当前妇女干部需要提高五种能力，即：要提高对上级方针政策的理解能力，要提高对广大妇女群众的组织发动能力，要提高做好新形势下妇女工作的创新能力，要提高为经济建设作贡献的服务能力，要提高妥善处理家庭与事业关系的协调能力。</w:t>
      </w:r>
    </w:p>
    <w:p>
      <w:pPr>
        <w:ind w:left="0" w:right="0" w:firstLine="560"/>
        <w:spacing w:before="450" w:after="450" w:line="312" w:lineRule="auto"/>
      </w:pPr>
      <w:r>
        <w:rPr>
          <w:rFonts w:ascii="宋体" w:hAnsi="宋体" w:eastAsia="宋体" w:cs="宋体"/>
          <w:color w:val="000"/>
          <w:sz w:val="28"/>
          <w:szCs w:val="28"/>
        </w:rPr>
        <w:t xml:space="preserve">第三，要加强自我修养,树立良好的人格形象。妇女干部要有健康的心理,坚强的意志。对工作有强烈的事业心和责任感,能够面对坎坷和挫折,能够承受困难和压力,善于调节心理,磨炼意志。要正确对待社会的各种舆论、偏见和误解,认真审视自己的言行,有气度,有信心,有勇气，有耐力,不急不躁、不卑不亢;妇女干部要加强身心锻炼，提高身体素质，塑造良好的心理素质，才能以强健的体魄、充沛的精力、饱满的精神状态投入到工作生活中。同时要做到自重、自省、自警、自励,在群众中树立威望，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全县各级妇联组织要坚持“三个代表”重要思想为指导,紧紧围绕县委县政府的工作中心,全面履行自己的职能,教育和引导全县妇女发扬“四自”精神,艰苦奋斗,开拓创新,在全县三个文明建设中做出突出贡献。</w:t>
      </w:r>
    </w:p>
    <w:p>
      <w:pPr>
        <w:ind w:left="0" w:right="0" w:firstLine="560"/>
        <w:spacing w:before="450" w:after="450" w:line="312" w:lineRule="auto"/>
      </w:pPr>
      <w:r>
        <w:rPr>
          <w:rFonts w:ascii="宋体" w:hAnsi="宋体" w:eastAsia="宋体" w:cs="宋体"/>
          <w:color w:val="000"/>
          <w:sz w:val="28"/>
          <w:szCs w:val="28"/>
        </w:rPr>
        <w:t xml:space="preserve">一是组织和带领全县妇女在实施“两大战略”，全面建设小康社会的伟大实践中建功立业。各级妇女组织一定要紧紧围绕县委、县政府工作大局，落实科学发展观，牢牢把握实施“两大战略”，全面建设小康社会的主题，进一步促进农村妇女调整农业产业结构，积极投入“农家乐”开发，脱贫致富；进一步支持妇女在参与社区服务和建设中创造新岗位、实现新发展；进一步引导妇女节约能源、节约资源、保护环境，在建设节约型社会中发挥作用；进一步带领妇女大力开展群众性精神文明创建活动，促进社会主义先进文化的发展；进一步帮助妇女不断提高自身素质，激发创造活力，增强创业能力，为全面建设小康社会做出应有贡献。</w:t>
      </w:r>
    </w:p>
    <w:p>
      <w:pPr>
        <w:ind w:left="0" w:right="0" w:firstLine="560"/>
        <w:spacing w:before="450" w:after="450" w:line="312" w:lineRule="auto"/>
      </w:pPr>
      <w:r>
        <w:rPr>
          <w:rFonts w:ascii="宋体" w:hAnsi="宋体" w:eastAsia="宋体" w:cs="宋体"/>
          <w:color w:val="000"/>
          <w:sz w:val="28"/>
          <w:szCs w:val="28"/>
        </w:rPr>
        <w:t xml:space="preserve">二是发挥职能作用,切实为妇女群众做好服务。群众工作是党的工作的重要组成部分。妇女群众工作开展得如何，服务大局、服务妇女、服务基层的成效如何，是检验妇联组织能力建设的重要标准。各级妇联组织要坚持把竭诚为妇女群众服务作为妇联一切工作的出发点和落脚点，要立足服务，在党政所急、妇女所需、妇联所能交汇点上开展工作。要服务大局，围绕促进发展，切实把党的路线方针政策贯彻到妇联的各项工作中去；要服务妇女，从妇女群众最现实、最关心、最直接的利益出发，强化服务功能，创新服务机制，提高服务水平。练就服务妇女群众的过硬本领，最大限度地把妇女群众团结凝聚在党的周围，更好地为维护社会稳定，构建社会主义和谐社会，推进全面建设小康社会服务。</w:t>
      </w:r>
    </w:p>
    <w:p>
      <w:pPr>
        <w:ind w:left="0" w:right="0" w:firstLine="560"/>
        <w:spacing w:before="450" w:after="450" w:line="312" w:lineRule="auto"/>
      </w:pPr>
      <w:r>
        <w:rPr>
          <w:rFonts w:ascii="宋体" w:hAnsi="宋体" w:eastAsia="宋体" w:cs="宋体"/>
          <w:color w:val="000"/>
          <w:sz w:val="28"/>
          <w:szCs w:val="28"/>
        </w:rPr>
        <w:t xml:space="preserve">三是拓宽工作领域,探索一条具有常山特色的妇女工作新路子。面对新形势的挑战,妇联组织和妇联干部要从妇联工作实际出发,注重实效，做到思想上求实，作风上务实，行动上落实，力求在工作内容、工作方法、工作对象等方面实现新的发展和突破，探索一条符合常山实际的、有常山特色的妇女工作之路。要紧紧围绕党委政府工作中心,结合妇女特点和妇联工作实际,找准切入点,开展特色工作;要改进工作方法,拓宽工作领域；要面向社会,把妇女工作置于整个社会活动之中,取得社会各方面的支持,促进妇女工作社会化,扩大妇联在社会上的影响;要注意理论与实践相结合，注重用理论指导实践,在实际工作中不断总结新经验,加强理论研究,提高妇女工作水平。</w:t>
      </w:r>
    </w:p>
    <w:p>
      <w:pPr>
        <w:ind w:left="0" w:right="0" w:firstLine="560"/>
        <w:spacing w:before="450" w:after="450" w:line="312" w:lineRule="auto"/>
      </w:pPr>
      <w:r>
        <w:rPr>
          <w:rFonts w:ascii="宋体" w:hAnsi="宋体" w:eastAsia="宋体" w:cs="宋体"/>
          <w:color w:val="000"/>
          <w:sz w:val="28"/>
          <w:szCs w:val="28"/>
        </w:rPr>
        <w:t xml:space="preserve">同志们，这次培训班时间比较短，内容比较丰富，希望大家要静下心来，端正学习态度，遵守学习纪律，发扬良好的学风，使培训工作收到预期的效果。最后，祝大家学有所获，身体健康，培训班取得圆满成功！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