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保持军队本色教育讲课提纲</w:t>
      </w:r>
      <w:bookmarkEnd w:id="1"/>
    </w:p>
    <w:p>
      <w:pPr>
        <w:jc w:val="center"/>
        <w:spacing w:before="0" w:after="450"/>
      </w:pPr>
      <w:r>
        <w:rPr>
          <w:rFonts w:ascii="Arial" w:hAnsi="Arial" w:eastAsia="Arial" w:cs="Arial"/>
          <w:color w:val="999999"/>
          <w:sz w:val="20"/>
          <w:szCs w:val="20"/>
        </w:rPr>
        <w:t xml:space="preserve">来源：网络  作者：春暖花香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保持军队本色教育讲课提纲文章标题：保持军队本色教育讲课提纲保持军队本色教育讲课提纲气节主要指一种坚持正义、不屈不挠的品质，它集中体现了人生的信仰、志气和节操。我们通常说的国要有国格，人要有骨气，就是指要有气节。历史发展和社会进步是有规律的，...</w:t>
      </w:r>
    </w:p>
    <w:p>
      <w:pPr>
        <w:ind w:left="0" w:right="0" w:firstLine="560"/>
        <w:spacing w:before="450" w:after="450" w:line="312" w:lineRule="auto"/>
      </w:pPr>
      <w:r>
        <w:rPr>
          <w:rFonts w:ascii="宋体" w:hAnsi="宋体" w:eastAsia="宋体" w:cs="宋体"/>
          <w:color w:val="000"/>
          <w:sz w:val="28"/>
          <w:szCs w:val="28"/>
        </w:rPr>
        <w:t xml:space="preserve">保持军队本色教育讲课提纲</w:t>
      </w:r>
    </w:p>
    <w:p>
      <w:pPr>
        <w:ind w:left="0" w:right="0" w:firstLine="560"/>
        <w:spacing w:before="450" w:after="450" w:line="312" w:lineRule="auto"/>
      </w:pPr>
      <w:r>
        <w:rPr>
          <w:rFonts w:ascii="宋体" w:hAnsi="宋体" w:eastAsia="宋体" w:cs="宋体"/>
          <w:color w:val="000"/>
          <w:sz w:val="28"/>
          <w:szCs w:val="28"/>
        </w:rPr>
        <w:t xml:space="preserve">文章标题：保持军队本色教育讲课提纲</w:t>
      </w:r>
    </w:p>
    <w:p>
      <w:pPr>
        <w:ind w:left="0" w:right="0" w:firstLine="560"/>
        <w:spacing w:before="450" w:after="450" w:line="312" w:lineRule="auto"/>
      </w:pPr>
      <w:r>
        <w:rPr>
          <w:rFonts w:ascii="宋体" w:hAnsi="宋体" w:eastAsia="宋体" w:cs="宋体"/>
          <w:color w:val="000"/>
          <w:sz w:val="28"/>
          <w:szCs w:val="28"/>
        </w:rPr>
        <w:t xml:space="preserve">保持军队本色教育讲课提纲</w:t>
      </w:r>
    </w:p>
    <w:p>
      <w:pPr>
        <w:ind w:left="0" w:right="0" w:firstLine="560"/>
        <w:spacing w:before="450" w:after="450" w:line="312" w:lineRule="auto"/>
      </w:pPr>
      <w:r>
        <w:rPr>
          <w:rFonts w:ascii="宋体" w:hAnsi="宋体" w:eastAsia="宋体" w:cs="宋体"/>
          <w:color w:val="000"/>
          <w:sz w:val="28"/>
          <w:szCs w:val="28"/>
        </w:rPr>
        <w:t xml:space="preserve">气节主要指一种坚持正义、不屈不挠的品质，它集中体现了人生的信仰、志气和节操。我们通常说的国要有国格，人要有骨气，就是指要有气节。历史发展和社会进步是有规律的，但这种发展进步要通过正义的人们所进行的自觉斗争来实现。崇高的气节是重要的精神支柱，失去气节，个人就会失去灵魂，军队就会失去凝聚力和战斗力。有没有气节，也是衡量善恶，区分勇懦，辨识忠奸的一个“试金石”，所谓“疾风知劲草”、“时穷节乃现”，就是说一个人的人格品质，最终要在气节上见分晓。在发展社会主义市场经济和对外开放的新形势下，面对敌对势力的渗透和破坏、腐朽思想文化的侵蚀和影响，以及深化改革中各种困难风险的挑战和考验，我们只有保持坚贞的革命气节，才能顶住种种压力和诱惑，保持政治上的坚定和思想道德的纯洁，为推进建设有中国特色社会主义的伟大事业，建设现代化正规化的革命军队贡献力量。培养锤炼共产党人和革命军人的高风亮节，是部队思想政治建设的重要任务，也是每个官兵立身做人的重要内容。</w:t>
      </w:r>
    </w:p>
    <w:p>
      <w:pPr>
        <w:ind w:left="0" w:right="0" w:firstLine="560"/>
        <w:spacing w:before="450" w:after="450" w:line="312" w:lineRule="auto"/>
      </w:pPr>
      <w:r>
        <w:rPr>
          <w:rFonts w:ascii="宋体" w:hAnsi="宋体" w:eastAsia="宋体" w:cs="宋体"/>
          <w:color w:val="000"/>
          <w:sz w:val="28"/>
          <w:szCs w:val="28"/>
        </w:rPr>
        <w:t xml:space="preserve">一、崇尚气节是中华民族的美德和我党我军的优良传统</w:t>
      </w:r>
    </w:p>
    <w:p>
      <w:pPr>
        <w:ind w:left="0" w:right="0" w:firstLine="560"/>
        <w:spacing w:before="450" w:after="450" w:line="312" w:lineRule="auto"/>
      </w:pPr>
      <w:r>
        <w:rPr>
          <w:rFonts w:ascii="宋体" w:hAnsi="宋体" w:eastAsia="宋体" w:cs="宋体"/>
          <w:color w:val="000"/>
          <w:sz w:val="28"/>
          <w:szCs w:val="28"/>
        </w:rPr>
        <w:t xml:space="preserve">中华民族历来把名节气慨作为立国守身的重要原则，殊加珍视和敬奉。勤劳勇敢和中国人民在改造自然、反抗强暴、抵御外侮的斗争实践中，形成了“富贵不能淫，贫贱不能移，威武不能屈”的浩然正气。这种气节观，不仅深深浸入了我们的国格和人格，而且在审美意识和生活情趣中也得到充分体现，人们喜爱松、竹、梅“岁寒三友”，赞美“出于污泥而不染”的荷花，欣赏临霜傲放的秋菊，吟颂“惟吾德馨”的陋室，寄情“粉身碎骨全不怕，要留清白在人间”的石灰，敬佩“不为五斗米折腰”的硬汉等等，都是极好的证明。在五千年中华文明发展史上，这种“名节重泰山，利欲轻鸿毛”的精神始终绵延不绝，哺育了无数重气节、讲立身、脊梁直、骨头硬的英雄豪杰。他们以天下国家为己任，置身家性命于不顾，始终坚持自己的信念，不惜“杀身成仁，舍生取义”。苏武在荒凉孤寂的异域苦苦守节19年，坚贞不渝；岳飞面对国土沦陷，决心“从头收拾旧山河”，精忠报国；陆游垂暮之年，复国壮心不已，写出了“死去原知万事空，但悲不见九州同。王师北定中原日，家祭无忘告乃翁”的千古名篇；文天祥宁死不屈，留下了“人生自古谁无死，留取丹心照汗青”的悲壮绝笔；林则徐抗御外侮，“苟利国家生死以，岂因祸福避趋之”，坦然面对个人的沉浮荣辱；谭嗣同为变法慷慨赴难，以“我自横刀向天笑，去留肝胆两昆仑”的正气歌去唤醒来者。他们的铮铮铁骨，凛凛忠魂，显示出巨大的人格力量，激励着历代志士仁人为了民族的生存和发展，祖国的繁荣和昌盛而不懈奋斗。当然，由于历史和阶级的局限，古人讲的气节中，那些为封建家族或君主尽忠死节，妇女为丈夫殉身守节等糟粕，是应当剔除的。</w:t>
      </w:r>
    </w:p>
    <w:p>
      <w:pPr>
        <w:ind w:left="0" w:right="0" w:firstLine="560"/>
        <w:spacing w:before="450" w:after="450" w:line="312" w:lineRule="auto"/>
      </w:pPr>
      <w:r>
        <w:rPr>
          <w:rFonts w:ascii="宋体" w:hAnsi="宋体" w:eastAsia="宋体" w:cs="宋体"/>
          <w:color w:val="000"/>
          <w:sz w:val="28"/>
          <w:szCs w:val="28"/>
        </w:rPr>
        <w:t xml:space="preserve">中国共产党及其领导下的人民军队，批判地继承了中华民族的传统气节，培育和形成了崭新的革命气节。我们党和军队的历史，就是一部充溢着浩然正气的历史，蒋介石的大屠杀没有扑灭革命的火种，共产党人擦干净身上的血迹，掩埋好同伴的尸首，义无反顾地继续前进；千难万险的长征路没有挡住革命洪流，红军“风雨浸衣骨更硬，野菜充饥志愈坚”，创造了人类战争史上的奇迹；凶悍残暴的日本侵略者和武装到牙齿的八百万国民党军队没有逃脱覆灭的下场，党领导下的军民用“小米加**”战胜了“飞机加大炮”，建立了新中国。五十年代初，毛泽东同志在总结抗美援朝战争经验时曾这样说过：志愿军打败了美国佬，靠的是一股气，美军不行，钢多气少。这里所说的“气”，就是不屈不挠，一往无前的革命气节，凭着这种气节，革命先烈“砍头只当风吹帽”，面对死神脸不变色心不跳，显示了顶天立地的英雄本色。李大钊笑对刽子手的屠刀，发出了“试看将来的环球，必是赤旗的世界”的庄严宣告；贺龙抛弃高官厚禄，发誓就是把脑壳砍了，也要跟共产党干到底；方志敏甘于清贫之苦，对投身革命无怨无悔；叶挺身陷囹圄之时，吟就了威震敌胆的《囚歌》。从大渡河十八勇士，到董存瑞、黄继光、邱少云；从立志甩掉石油工业落后帽子的“铁人”王进喜，到研制“两弹一星”为国争气的科学家群英；从“拒腐蚀，永不沾”的好八连，到视改变阿里藏区落后面貌为“天职”的孔繁森，共产党人和革命军人以气贯长虹的豪迈气慨和惊天地泣鬼神的革命精神，证明自己不愧为中华民族的钢铁脊梁，革命事业的中流砥柱，从而向世界昭示了一条颠扑不破的真理：“中华民族有同自己的敌人血战到底的气慨，有在自力更生的基础上光复旧物的决心，有自立于世界民族之林的能力。”</w:t>
      </w:r>
    </w:p>
    <w:p>
      <w:pPr>
        <w:ind w:left="0" w:right="0" w:firstLine="560"/>
        <w:spacing w:before="450" w:after="450" w:line="312" w:lineRule="auto"/>
      </w:pPr>
      <w:r>
        <w:rPr>
          <w:rFonts w:ascii="宋体" w:hAnsi="宋体" w:eastAsia="宋体" w:cs="宋体"/>
          <w:color w:val="000"/>
          <w:sz w:val="28"/>
          <w:szCs w:val="28"/>
        </w:rPr>
        <w:t xml:space="preserve">贯穿于我党我军长期斗争实践的革命气节，是中华民族气节和爱国主义精神的最高升华。这种革命气节的基本特征，是为党的理想尽“忠”，为人民的利益守“节”。其主要内容包括：⑴忠诚党的事业的坚定志向。矢志不渝地为实现党的理想而奋斗，即使在困难和挫折的情况下，也不改变革命的初衷，不动摇既定的信念，不丧失必胜的信心。⑵坚持真理维护正义的原则立场。不怕鬼，不信邪，旗帜鲜明地同错误思潮和邪恶势力作斗争，“宁为玉碎，不为瓦全”。⑶甘于奉献、勇于牺牲的博大情怀。自觉把个人得失与国家、民族的前途命运联系起来，维护祖国利益和民族尊严，为人民鞠躬尽瘁，死而后已。⑷压倒一切敌人、战胜一切困难的英雄气慨。英勇顽强，有我无敌，艰苦奋斗，拼搏进取，始终保持革命战士的坚强意志和昂扬的精神状态。我军的性质、宗旨，决定了必须把革命气节作为每个官兵基本的政治品格和道德情操，使这笔宝贵的精神财富代代相传，不断发扬光大。</w:t>
      </w:r>
    </w:p>
    <w:p>
      <w:pPr>
        <w:ind w:left="0" w:right="0" w:firstLine="560"/>
        <w:spacing w:before="450" w:after="450" w:line="312" w:lineRule="auto"/>
      </w:pPr>
      <w:r>
        <w:rPr>
          <w:rFonts w:ascii="宋体" w:hAnsi="宋体" w:eastAsia="宋体" w:cs="宋体"/>
          <w:color w:val="000"/>
          <w:sz w:val="28"/>
          <w:szCs w:val="28"/>
        </w:rPr>
        <w:t xml:space="preserve">二、贞守革命气节是新形势下经受严峻考验和履行我军职能的重要保证</w:t>
      </w:r>
    </w:p>
    <w:p>
      <w:pPr>
        <w:ind w:left="0" w:right="0" w:firstLine="560"/>
        <w:spacing w:before="450" w:after="450" w:line="312" w:lineRule="auto"/>
      </w:pPr>
      <w:r>
        <w:rPr>
          <w:rFonts w:ascii="宋体" w:hAnsi="宋体" w:eastAsia="宋体" w:cs="宋体"/>
          <w:color w:val="000"/>
          <w:sz w:val="28"/>
          <w:szCs w:val="28"/>
        </w:rPr>
        <w:t xml:space="preserve">崇高的革命气节，不仅过去是我们战胜一切敌人和困难的强大精神力量，而且是新形势下实现国家和军队现代化建设宏伟目标的巨大政治优势。改革开放、发展社会主义市场经济，把我国建设成为富强、民主、文明的社会主义强国，是党领导人民进行的新的革命，也是一百多年来无数先烈和志士仁人浴血奋战、梦寐以求的美好理想。推进这一伟大事业，我们既面临难得的机遇，也面临各种困难和风险。在国际上，和平与发展是时代的潮流，为我国社会主义现代化建设提供了良好的外部条件，但西方敌对势力不愿看到一个强大的社会主义中国在东方崛起，始终亡我之心不死，一刻也没有放弃对我“西化”、“分化”和遏制的战略，并把我军作为渗透破坏和“心战”策反的重点；在国内，改革开放极大地促进了生产力的发展和综合国力的增强，坚定了人民群众对建设有中国特色社会主义事业的信心，但深化改革中存在各种利益矛盾，社会上还存在一些不稳定因素，特别是历史变革和社会转型时期，思想领域的矛盾和斗争异常尖锐复杂，并不可避免地反映到部队内部来。这些都使官兵的理想信念、革命斗志和道德情操面临新的考验。必须清醒地看到，新形势下确有少数官兵在复杂的斗争中和金钱物欲的诱惑下，政治意识淡化，是非荣辱不分，丧失了革命军人应有的气节，甚至走上了犯罪的道路；个别老同志忘记了当初参加革命时的誓言，晚节不保，陷入错误的泥潭。由此可见，在新的形势下能否贞守革命气节，是关系到保持我军性质本色和作风的重大问题，而严峻的考验又对保持革命气节提出了新的更高的要求。</w:t>
      </w:r>
    </w:p>
    <w:p>
      <w:pPr>
        <w:ind w:left="0" w:right="0" w:firstLine="560"/>
        <w:spacing w:before="450" w:after="450" w:line="312" w:lineRule="auto"/>
      </w:pPr>
      <w:r>
        <w:rPr>
          <w:rFonts w:ascii="宋体" w:hAnsi="宋体" w:eastAsia="宋体" w:cs="宋体"/>
          <w:color w:val="000"/>
          <w:sz w:val="28"/>
          <w:szCs w:val="28"/>
        </w:rPr>
        <w:t xml:space="preserve">面对重大的原则是非问题，要始终保持坚定的政治立场和鲜明的政治态度。讲政治是共产党员、革命军人的大节。我军是人民民主专政的坚强柱石，是体现党和国家政治优势的重要力量，在改革开放和发展经济的过程中，政治这根弦一刻也不能放松。要坚定社会主义、共产主义的理想信念，自觉实践建设有中国特色社会主义的共同理想，矢志不渝地为实现这一崇高理想而奋斗。要坚持党对军队绝对领导的根本原则，坚决捍卫党的基本理论、基本路线和基本纲领，自觉地在思想上、政治上同以江泽民同志为核心的党中央保持一致，旗帜鲜明地抵制和反对“军队非党化”、“军队非政治化”的错误观点，任何时候任何情况下都与党同心同德，跟党一道前进，一切行动听从党中央、中央军委的指挥。要坚信马克思主义的科学真理，在辩证唯物主义、历史唯物主义同唯心主义、形而上学，公有制为主体、多种经济成分共同发展与私有化，社会主义民主同西方议会民主等重大问题上分清是非界限，同各种错误的政治观点和社会思潮作不妥协的斗争。要坚定地维护改革发展稳定的大局，对敌对分子分裂、颠覆和制造动乱的阴谋保持高度的警惕，捍卫安定团结的政治局面，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面对腐朽思想文化的侵蚀影响，要始终保持拒腐防变的意志品质。社会主义市场经济的发展有力地促进了社会的进步和思想观念的更新，然而，拜金主义、享乐主义和极端个人主义等腐朽思想文化却是共产党员、革命军人气节的巨大腐蚀剂，能不能经得住这方面的诱惑，是一场严峻考验。金钱是一把“双刃剑”，取之有道，能够成为我们生存发展的条件，但对金钱的贪欲，又会把人引向毁灭。革命军人一定要树立正确的金钱观，决不能不顾差耻，出卖灵魂，成为金钱的俘虏。生活改善是人的正常需要，但把吃喝享乐作为人生的目的，必然导致腐化变质。革命军人既要在血雨腥风中坚贞不屈，更要防止在“酒绿灯红”和歌舞升平中目眩神迷、销蚀斗志，坚决破除“人生如梦，及时行乐”的人生哲学，发扬艰苦奋斗的优良传统。讲革命精神并不否认正当的个人利益，但个人私欲恶性膨胀，就会涣散斗志、危害革命事业，共产党员、革命军人应当视名利淡如水，视事业重如山，自觉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面对改革中的利益关系调整，要始终保持乐于奉献的情操和胸怀。军人的牺牲岂止在战场。战争年代，我们主要面临生与死的考验，和平时期，更多的则是得与失、公与私的考验。在改革开放过程中，党和政府鼓励一部分群众先富起来，但军人的物质待遇只能随着国家经济发展和人民生活水平的普遍提高而逐步改善。特别是当前改革处于关键时期，面临着许多困难和矛盾，我们更要深明大义，为国分忧，自觉忍耐，树立长期过“紧日子”的思想，绝不能计较个人眼前的利益得失，动摇献身国防、建功立业的志向和决心。古人曾经说过要“先天下之忧而忧，后天下之乐而乐”。在新的历史条件下，坚守在雪域高原、边关哨卡的广大官兵甘愿“亏了我一个，幸福十亿人”；长年战斗在沙漠戈壁的科技人员为祖国的国防事业“献了青春献终身，献了终身献子孙”；“新时期的英雄战士”李向群家富不忘报国，为了保卫人民的生命财产舍生忘死。这些可歌可泣的感人品质，谱写了一曲曲时代和人生的正气之歌，永远是我们应当学习和崇尚的。</w:t>
      </w:r>
    </w:p>
    <w:p>
      <w:pPr>
        <w:ind w:left="0" w:right="0" w:firstLine="560"/>
        <w:spacing w:before="450" w:after="450" w:line="312" w:lineRule="auto"/>
      </w:pPr>
      <w:r>
        <w:rPr>
          <w:rFonts w:ascii="宋体" w:hAnsi="宋体" w:eastAsia="宋体" w:cs="宋体"/>
          <w:color w:val="000"/>
          <w:sz w:val="28"/>
          <w:szCs w:val="28"/>
        </w:rPr>
        <w:t xml:space="preserve">面对复杂的国际斗争，要始终保持强烈的民族自尊心和维护国家利益的责任感。我们历来珍视同其他国家与人民的友好合作，更加珍惜经过长期奋斗而得来的独立自主权利。任何外国不要指望中国做他们的附庸，不要指望中国会吞下损害我国利益的苦果。保卫祖国、保卫人民的和平劳动是我军的神圣职责，革命军人应当以热爱祖国、贡献全部力量保卫和建设社会主义祖国为最大光荣，以损害社会主义祖国的利益、尊严和荣誉为最大耻辱，成为保持民族气节的模范。在对外交往中，要不卑不亢，维护国格人格，严守国家机密，坚决反对妄自匪薄、奴颜卑膝、变节求荣。在事关国家主权和民族尊严问题上，不信邪、不怕压、不当软骨头，决不退让和屈服。在霸权主义和强权政治的“炮舰政策”面前，不被敌人的高技术武器所吓倒，坚信正义战争，人民战争的力量，敢于以弱制强、以劣胜优。同时，要只争朝夕，加速军队的现代化建设，以正义之师、威武之师的力量，切实担当起为改革开放和社会主义现代化建设提供坚强有力安全保证的光荣使命。</w:t>
      </w:r>
    </w:p>
    <w:p>
      <w:pPr>
        <w:ind w:left="0" w:right="0" w:firstLine="560"/>
        <w:spacing w:before="450" w:after="450" w:line="312" w:lineRule="auto"/>
      </w:pPr>
      <w:r>
        <w:rPr>
          <w:rFonts w:ascii="宋体" w:hAnsi="宋体" w:eastAsia="宋体" w:cs="宋体"/>
          <w:color w:val="000"/>
          <w:sz w:val="28"/>
          <w:szCs w:val="28"/>
        </w:rPr>
        <w:t xml:space="preserve">三、在努力学习、艰苦实践中不断培养和保持坚贞的革命气节</w:t>
      </w:r>
    </w:p>
    <w:p>
      <w:pPr>
        <w:ind w:left="0" w:right="0" w:firstLine="560"/>
        <w:spacing w:before="450" w:after="450" w:line="312" w:lineRule="auto"/>
      </w:pPr>
      <w:r>
        <w:rPr>
          <w:rFonts w:ascii="宋体" w:hAnsi="宋体" w:eastAsia="宋体" w:cs="宋体"/>
          <w:color w:val="000"/>
          <w:sz w:val="28"/>
          <w:szCs w:val="28"/>
        </w:rPr>
        <w:t xml:space="preserve">革命气节不是与生俱来的，而是在学习和实践中不断培养蓄积的结果；保持革命气节不是一时一事的要求，而是终生的任务。伟大的时代呼唤崇高的精神，人民军队应当成为造就大批英雄战士的熔炉和学校。广大官兵要在宝贵的军旅生涯中自觉加强气节锻炼，为成人成才打下坚实的思想道德基础，使我们这支具有优良传统的革命军队，在迈向新世纪的征途中展现出更加昂扬的精神风貌，不辜负党和人民对我们的厚望和重托。培养革命气节，重点应从以下几个方面入手：</w:t>
      </w:r>
    </w:p>
    <w:p>
      <w:pPr>
        <w:ind w:left="0" w:right="0" w:firstLine="560"/>
        <w:spacing w:before="450" w:after="450" w:line="312" w:lineRule="auto"/>
      </w:pPr>
      <w:r>
        <w:rPr>
          <w:rFonts w:ascii="宋体" w:hAnsi="宋体" w:eastAsia="宋体" w:cs="宋体"/>
          <w:color w:val="000"/>
          <w:sz w:val="28"/>
          <w:szCs w:val="28"/>
        </w:rPr>
        <w:t xml:space="preserve">坚持用革命理论武装头脑。革命气节的坚定源于理论上的坚定。一个人只有对自然和社会的发展规律有了正确把握，才能对我们所从事的事业有执著的追求；只有对人生目的有了透彻理解，才能勇于为党和人民的利益奉献一切。我国古代的思想家讲过“夫志当存高远”，西方的哲人也说过“没有信仰就没有名符其实的品行和生命”。伟大的目标产生伟大的毅力，人格的高尚来自人生目标的高尚。革命先烈之所以具有“砍头不要紧”的凛然正气，就是因为坚信“共产主义真”。现实生活中，一些人经不起金钱物质的诱惑，打了败仗，归根到底是理想信念出了问题，世界观、人生观出了问题。我们要认真学习马列主义、毛泽东思想和邓小平理论，努力改造世界观，树立正确的人生观和价值观，坚定对共产主义最高理想和建设有中国特色社会主义共同理想的信念，从根本上解决“为谁活着、怎样做人”的问题，使革命气节建立在坚实的基础上，经得住任何风浪的考验。</w:t>
      </w:r>
    </w:p>
    <w:p>
      <w:pPr>
        <w:ind w:left="0" w:right="0" w:firstLine="560"/>
        <w:spacing w:before="450" w:after="450" w:line="312" w:lineRule="auto"/>
      </w:pPr>
      <w:r>
        <w:rPr>
          <w:rFonts w:ascii="宋体" w:hAnsi="宋体" w:eastAsia="宋体" w:cs="宋体"/>
          <w:color w:val="000"/>
          <w:sz w:val="28"/>
          <w:szCs w:val="28"/>
        </w:rPr>
        <w:t xml:space="preserve">坚持用科学文化知识充实精神世界。一个人精神境界的高低往往与文化修养联系在一起，渊博的学识对气节的培养很有帮助。比如，懂得了宇宙的浩瀚广袤，会使人胸襟开阔，认识到个人名利的渺小；掌握了科学原理，就会认清封建迷信和伪科学的荒谬，树立正确的信仰；了解祖国悠久的历史，可以增强民族自信心和自豪感，不致于盲目崇洋；学习法律知识，有助于增强社会正义感和自律意识，确立正确的行为准则；阅读优秀的文学作品，能够更好地感悟人生的善恶美丑，受到深刻的启迪和警示。愚昧无知，必然导致思想的庸俗和情趣的低下，每个同志都要增强学习科学文化知识的紧迫感和自觉性，潜下心来多读点书，用人类创造的文明成果充实自己，陶冶情操。</w:t>
      </w:r>
    </w:p>
    <w:p>
      <w:pPr>
        <w:ind w:left="0" w:right="0" w:firstLine="560"/>
        <w:spacing w:before="450" w:after="450" w:line="312" w:lineRule="auto"/>
      </w:pPr>
      <w:r>
        <w:rPr>
          <w:rFonts w:ascii="宋体" w:hAnsi="宋体" w:eastAsia="宋体" w:cs="宋体"/>
          <w:color w:val="000"/>
          <w:sz w:val="28"/>
          <w:szCs w:val="28"/>
        </w:rPr>
        <w:t xml:space="preserve">坚持严格的党性锻炼和部队艰苦生活的磨炼。共产党人的党性是无产阶级革命性的集中体现，培养革命气节，对于共产党员来说，就是要自觉置于党组织的监督管理之下，开展批评与自我批评和积极的思想斗争，养成维护原则、严守纪律、坚持真理、修正错误的良好品质。不仅年轻的共产党员，就是革命几十年的老党员、老干部，也要切实加强党性锻炼和思想修养，做到老有所教、老有所学，始终保持革命晚节。“宝剑锋从磨砺出，梅花香自苦寒来”。艰苦紧张的军营生活是塑造军人气节的基本途径，要通过严格训练、严格管理，培养英勇顽强、敢打必胜的大无畏精神，吃苦耐劳、坚韧不拔的坚强意志，令行禁止、雷厉风行的战斗作风，忠于职守、争先创优的军人荣誉感和进取意识，逐步积累和养成与军队履行使命的特殊要求相一致的气节。</w:t>
      </w:r>
    </w:p>
    <w:p>
      <w:pPr>
        <w:ind w:left="0" w:right="0" w:firstLine="560"/>
        <w:spacing w:before="450" w:after="450" w:line="312" w:lineRule="auto"/>
      </w:pPr>
      <w:r>
        <w:rPr>
          <w:rFonts w:ascii="宋体" w:hAnsi="宋体" w:eastAsia="宋体" w:cs="宋体"/>
          <w:color w:val="000"/>
          <w:sz w:val="28"/>
          <w:szCs w:val="28"/>
        </w:rPr>
        <w:t xml:space="preserve">坚持发挥领导干部在保持革命气节上的表率作用。领导干部是治军的骨干，他们的良好品质和节操本身就是凝聚军心、鼓舞士气的巨大人格力量。要求官兵保持革命气节，领导干部首先要风高骨鲠、一身正气。领导干部的品行不端，不仅影响自身的形象，而且会败坏部队的风气。要带头讲学习、讲政治、讲正气，坚决反对在原则问题上回避矛盾，见风使舵，八面玲珑，奉行好人主义和庸俗关系学；带头经受金钱、权力、美色的考验，切实做到“自重、自省、自警、自励”，堂堂正正做人，公道正派做事，清清白白做官，并管好家属子女和身边人员，树立良好的家风；带头保持昂扬的精神状态，真正把心思和精力放在部队建设上，联系群众，求真务实，不断开创工作的新局面。</w:t>
      </w:r>
    </w:p>
    <w:p>
      <w:pPr>
        <w:ind w:left="0" w:right="0" w:firstLine="560"/>
        <w:spacing w:before="450" w:after="450" w:line="312" w:lineRule="auto"/>
      </w:pPr>
      <w:r>
        <w:rPr>
          <w:rFonts w:ascii="宋体" w:hAnsi="宋体" w:eastAsia="宋体" w:cs="宋体"/>
          <w:color w:val="000"/>
          <w:sz w:val="28"/>
          <w:szCs w:val="28"/>
        </w:rPr>
        <w:t xml:space="preserve">《保持军队本色教育讲课提纲》来源于i乐德范文网范文网网，欢迎阅读保持军队本色教育讲课提纲。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2025-08-03T07:22:29+08:00</dcterms:created>
  <dcterms:modified xsi:type="dcterms:W3CDTF">2025-08-03T07:22:29+08:00</dcterms:modified>
</cp:coreProperties>
</file>

<file path=docProps/custom.xml><?xml version="1.0" encoding="utf-8"?>
<Properties xmlns="http://schemas.openxmlformats.org/officeDocument/2006/custom-properties" xmlns:vt="http://schemas.openxmlformats.org/officeDocument/2006/docPropsVTypes"/>
</file>