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在客运企业研讨会上的讲话</w:t>
      </w:r>
      <w:bookmarkEnd w:id="1"/>
    </w:p>
    <w:p>
      <w:pPr>
        <w:jc w:val="center"/>
        <w:spacing w:before="0" w:after="450"/>
      </w:pPr>
      <w:r>
        <w:rPr>
          <w:rFonts w:ascii="Arial" w:hAnsi="Arial" w:eastAsia="Arial" w:cs="Arial"/>
          <w:color w:val="999999"/>
          <w:sz w:val="20"/>
          <w:szCs w:val="20"/>
        </w:rPr>
        <w:t xml:space="preserve">来源：网络  作者：风月无边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欢迎各位在百忙之中来参加我们这个会议。为了进一步规范道路客运经营行为，维护道路客运市场秩序，促进道路客运的健康发展，经处研究，召开此次客运企业研讨会。当前的道路客运市场离交通部提出的“统一、开放、竞争、有序”的目标仍有很大差距，今天我们就怎...</w:t>
      </w:r>
    </w:p>
    <w:p>
      <w:pPr>
        <w:ind w:left="0" w:right="0" w:firstLine="560"/>
        <w:spacing w:before="450" w:after="450" w:line="312" w:lineRule="auto"/>
      </w:pPr>
      <w:r>
        <w:rPr>
          <w:rFonts w:ascii="宋体" w:hAnsi="宋体" w:eastAsia="宋体" w:cs="宋体"/>
          <w:color w:val="000"/>
          <w:sz w:val="28"/>
          <w:szCs w:val="28"/>
        </w:rPr>
        <w:t xml:space="preserve">欢迎各位在百忙之中来参加我们这个会议。为了进一步规范道路客运经营行为，维护道路客运市场秩序，促进道路客运的健康发展，经处研究，召开此次客运企业研讨会。当前的道路客运市场离交通部提出的“统一、开放、竞争、有序”的目标仍有很大差距，今天我们就怎样解决我市道路客运市场存在的一些问题，和大家共同研讨。</w:t>
      </w:r>
    </w:p>
    <w:p>
      <w:pPr>
        <w:ind w:left="0" w:right="0" w:firstLine="560"/>
        <w:spacing w:before="450" w:after="450" w:line="312" w:lineRule="auto"/>
      </w:pPr>
      <w:r>
        <w:rPr>
          <w:rFonts w:ascii="宋体" w:hAnsi="宋体" w:eastAsia="宋体" w:cs="宋体"/>
          <w:color w:val="000"/>
          <w:sz w:val="28"/>
          <w:szCs w:val="28"/>
        </w:rPr>
        <w:t xml:space="preserve">一、我市道路客运市场的现状</w:t>
      </w:r>
    </w:p>
    <w:p>
      <w:pPr>
        <w:ind w:left="0" w:right="0" w:firstLine="560"/>
        <w:spacing w:before="450" w:after="450" w:line="312" w:lineRule="auto"/>
      </w:pPr>
      <w:r>
        <w:rPr>
          <w:rFonts w:ascii="宋体" w:hAnsi="宋体" w:eastAsia="宋体" w:cs="宋体"/>
          <w:color w:val="000"/>
          <w:sz w:val="28"/>
          <w:szCs w:val="28"/>
        </w:rPr>
        <w:t xml:space="preserve">二、我市道路客运市场存在的主要问题</w:t>
      </w:r>
    </w:p>
    <w:p>
      <w:pPr>
        <w:ind w:left="0" w:right="0" w:firstLine="560"/>
        <w:spacing w:before="450" w:after="450" w:line="312" w:lineRule="auto"/>
      </w:pPr>
      <w:r>
        <w:rPr>
          <w:rFonts w:ascii="宋体" w:hAnsi="宋体" w:eastAsia="宋体" w:cs="宋体"/>
          <w:color w:val="000"/>
          <w:sz w:val="28"/>
          <w:szCs w:val="28"/>
        </w:rPr>
        <w:t xml:space="preserve">近年来，我市客运市场管理逐步规范，秩序逐年好转，总体上保持良好发展势头，但在发展过程中仍然存在不少问题，主要是：</w:t>
      </w:r>
    </w:p>
    <w:p>
      <w:pPr>
        <w:ind w:left="0" w:right="0" w:firstLine="560"/>
        <w:spacing w:before="450" w:after="450" w:line="312" w:lineRule="auto"/>
      </w:pPr>
      <w:r>
        <w:rPr>
          <w:rFonts w:ascii="宋体" w:hAnsi="宋体" w:eastAsia="宋体" w:cs="宋体"/>
          <w:color w:val="000"/>
          <w:sz w:val="28"/>
          <w:szCs w:val="28"/>
        </w:rPr>
        <w:t xml:space="preserve">一是我市现有客运企业的竞争能力不强，公司化、集约化经营程度仍然不高。我市××××辆营运客车（含旅游客车），公营化客车只占12％，客运市场上运营主体多、小、散、弱、乱，企业的竞争能力不强是现存的事实。</w:t>
      </w:r>
    </w:p>
    <w:p>
      <w:pPr>
        <w:ind w:left="0" w:right="0" w:firstLine="560"/>
        <w:spacing w:before="450" w:after="450" w:line="312" w:lineRule="auto"/>
      </w:pPr>
      <w:r>
        <w:rPr>
          <w:rFonts w:ascii="宋体" w:hAnsi="宋体" w:eastAsia="宋体" w:cs="宋体"/>
          <w:color w:val="000"/>
          <w:sz w:val="28"/>
          <w:szCs w:val="28"/>
        </w:rPr>
        <w:t xml:space="preserve">二是运输企业经营方式仍然落后。全市营运客车（含旅游客车），仍然以挂靠分散经营为主，挂靠车辆达88％。长期以来，运输公司都是将客车经营承包给个人，公司收取营运费、管理费，由于车主不是企业职工，企业对车主的经营行为，服务质量的制约、管理、协调能力十分薄弱，运输企业实质上只是一个空架子；（举例：**旅游公司的10台旅游客车超范围经营，管理部门责令其收回营运证，两公司无计可施。）由于这种落后的经营和粗放的管理方式，大部分企业只是看重自我效益，对服务质量管理的观念淡漠，服务机构不设立，没有专人抓，对投诉处理往往是临时报佛脚。</w:t>
      </w:r>
    </w:p>
    <w:p>
      <w:pPr>
        <w:ind w:left="0" w:right="0" w:firstLine="560"/>
        <w:spacing w:before="450" w:after="450" w:line="312" w:lineRule="auto"/>
      </w:pPr>
      <w:r>
        <w:rPr>
          <w:rFonts w:ascii="宋体" w:hAnsi="宋体" w:eastAsia="宋体" w:cs="宋体"/>
          <w:color w:val="000"/>
          <w:sz w:val="28"/>
          <w:szCs w:val="28"/>
        </w:rPr>
        <w:t xml:space="preserve">三是违章经营的现象仍然存在。如有的旅游客运企业经营不规范，超范围经营，不按核定线路行驶，自主改行线路。多点配载，站外揽客，兜圈打转，争抢乘客，随意压价、抬价的投诉及媒体曝光经常发生。</w:t>
      </w:r>
    </w:p>
    <w:p>
      <w:pPr>
        <w:ind w:left="0" w:right="0" w:firstLine="560"/>
        <w:spacing w:before="450" w:after="450" w:line="312" w:lineRule="auto"/>
      </w:pPr>
      <w:r>
        <w:rPr>
          <w:rFonts w:ascii="宋体" w:hAnsi="宋体" w:eastAsia="宋体" w:cs="宋体"/>
          <w:color w:val="000"/>
          <w:sz w:val="28"/>
          <w:szCs w:val="28"/>
        </w:rPr>
        <w:t xml:space="preserve">四是面对多种运输方式竞争日趋激烈的情况下，我们的企业对客运市场的变化缺乏应对措施。**铁路开通后，给经营艰难的**高速客运雪上加霜，作为我市占主导地位的省内黄金线路市场发生如此大的变化，大部分客运企业束手无策，缺乏应对的办法和措施。</w:t>
      </w:r>
    </w:p>
    <w:p>
      <w:pPr>
        <w:ind w:left="0" w:right="0" w:firstLine="560"/>
        <w:spacing w:before="450" w:after="450" w:line="312" w:lineRule="auto"/>
      </w:pPr>
      <w:r>
        <w:rPr>
          <w:rFonts w:ascii="宋体" w:hAnsi="宋体" w:eastAsia="宋体" w:cs="宋体"/>
          <w:color w:val="000"/>
          <w:sz w:val="28"/>
          <w:szCs w:val="28"/>
        </w:rPr>
        <w:t xml:space="preserve">三、问题产生的主要原因</w:t>
      </w:r>
    </w:p>
    <w:p>
      <w:pPr>
        <w:ind w:left="0" w:right="0" w:firstLine="560"/>
        <w:spacing w:before="450" w:after="450" w:line="312" w:lineRule="auto"/>
      </w:pPr>
      <w:r>
        <w:rPr>
          <w:rFonts w:ascii="宋体" w:hAnsi="宋体" w:eastAsia="宋体" w:cs="宋体"/>
          <w:color w:val="000"/>
          <w:sz w:val="28"/>
          <w:szCs w:val="28"/>
        </w:rPr>
        <w:t xml:space="preserve">一是对市场主体培育不够。市场开放政策的实施，使个体运输户和小规模私营运输企业数量增长过快，市场过度开放又疏于行业管理，往往会出现运力相对过剩，造成运输市场恶性竞争加剧、有效竞争不足等问题。</w:t>
      </w:r>
    </w:p>
    <w:p>
      <w:pPr>
        <w:ind w:left="0" w:right="0" w:firstLine="560"/>
        <w:spacing w:before="450" w:after="450" w:line="312" w:lineRule="auto"/>
      </w:pPr>
      <w:r>
        <w:rPr>
          <w:rFonts w:ascii="宋体" w:hAnsi="宋体" w:eastAsia="宋体" w:cs="宋体"/>
          <w:color w:val="000"/>
          <w:sz w:val="28"/>
          <w:szCs w:val="28"/>
        </w:rPr>
        <w:t xml:space="preserve">二是道路客运的组织方式、管理方式落后。绝大部分小企业和个体经营者整体素质、法律意识较低，主要以挂靠、承包、分散经营等粗放式低水平的管理，集约化经营很难形成。这种只重自我效益，却忽视社会效益的经营理念也使得企业缺乏扩大经营规模，做大做强的内在动力。</w:t>
      </w:r>
    </w:p>
    <w:p>
      <w:pPr>
        <w:ind w:left="0" w:right="0" w:firstLine="560"/>
        <w:spacing w:before="450" w:after="450" w:line="312" w:lineRule="auto"/>
      </w:pPr>
      <w:r>
        <w:rPr>
          <w:rFonts w:ascii="宋体" w:hAnsi="宋体" w:eastAsia="宋体" w:cs="宋体"/>
          <w:color w:val="000"/>
          <w:sz w:val="28"/>
          <w:szCs w:val="28"/>
        </w:rPr>
        <w:t xml:space="preserve">三是政府职能部门管理权限交叉，客运市场存在分工不明，业务重叠，从而造成管理不力，导致客运市场违规违章经营，缺乏有效地综合打击手段。]</w:t>
      </w:r>
    </w:p>
    <w:p>
      <w:pPr>
        <w:ind w:left="0" w:right="0" w:firstLine="560"/>
        <w:spacing w:before="450" w:after="450" w:line="312" w:lineRule="auto"/>
      </w:pPr>
      <w:r>
        <w:rPr>
          <w:rFonts w:ascii="宋体" w:hAnsi="宋体" w:eastAsia="宋体" w:cs="宋体"/>
          <w:color w:val="000"/>
          <w:sz w:val="28"/>
          <w:szCs w:val="28"/>
        </w:rPr>
        <w:t xml:space="preserve">四、解决问题的基本思路</w:t>
      </w:r>
    </w:p>
    <w:p>
      <w:pPr>
        <w:ind w:left="0" w:right="0" w:firstLine="560"/>
        <w:spacing w:before="450" w:after="450" w:line="312" w:lineRule="auto"/>
      </w:pPr>
      <w:r>
        <w:rPr>
          <w:rFonts w:ascii="宋体" w:hAnsi="宋体" w:eastAsia="宋体" w:cs="宋体"/>
          <w:color w:val="000"/>
          <w:sz w:val="28"/>
          <w:szCs w:val="28"/>
        </w:rPr>
        <w:t xml:space="preserve">面对公路客运组织化程度差、规模化进程慢、专业化水平低，经营主体“多、小、散、弱、乱”；各种运输工具之间激烈竞争的局面，为了使我市客运行业健康发展，更好地服务于地方经济的发展，适应交通的跨越式发展，为构建和谐湖北做出应有的贡献，我们提出解决问题的以下思路：</w:t>
      </w:r>
    </w:p>
    <w:p>
      <w:pPr>
        <w:ind w:left="0" w:right="0" w:firstLine="560"/>
        <w:spacing w:before="450" w:after="450" w:line="312" w:lineRule="auto"/>
      </w:pPr>
      <w:r>
        <w:rPr>
          <w:rFonts w:ascii="宋体" w:hAnsi="宋体" w:eastAsia="宋体" w:cs="宋体"/>
          <w:color w:val="000"/>
          <w:sz w:val="28"/>
          <w:szCs w:val="28"/>
        </w:rPr>
        <w:t xml:space="preserve">一是加强对服务质量的行业管理。根据省局和市处“质量年”的文件要求。各客运企业要成立专班制定企业质量标准，狠抓司乘员工的质量意识，提高服务素质，把质量标准和经济利益挂钩，严格管理。市运管处在年审时要对每个企业上一年服务质量情况结合服务质量信誉考核办法，严格把关，对考核不合格的企业要责令限期整改，直至取消经营资格。</w:t>
      </w:r>
    </w:p>
    <w:p>
      <w:pPr>
        <w:ind w:left="0" w:right="0" w:firstLine="560"/>
        <w:spacing w:before="450" w:after="450" w:line="312" w:lineRule="auto"/>
      </w:pPr>
      <w:r>
        <w:rPr>
          <w:rFonts w:ascii="宋体" w:hAnsi="宋体" w:eastAsia="宋体" w:cs="宋体"/>
          <w:color w:val="000"/>
          <w:sz w:val="28"/>
          <w:szCs w:val="28"/>
        </w:rPr>
        <w:t xml:space="preserve">二是进一步加快结构调整。推动企业收购、兼并、股份制改造，实行公司化经营，员工化管理，提高公车公营的比重。对新增省际和高速公路客运线路，实行公营方式，取消挂靠经营。</w:t>
      </w:r>
    </w:p>
    <w:p>
      <w:pPr>
        <w:ind w:left="0" w:right="0" w:firstLine="560"/>
        <w:spacing w:before="450" w:after="450" w:line="312" w:lineRule="auto"/>
      </w:pPr>
      <w:r>
        <w:rPr>
          <w:rFonts w:ascii="宋体" w:hAnsi="宋体" w:eastAsia="宋体" w:cs="宋体"/>
          <w:color w:val="000"/>
          <w:sz w:val="28"/>
          <w:szCs w:val="28"/>
        </w:rPr>
        <w:t xml:space="preserve">三是加强对客运市场的行业指导。坚持调查研究，加快客运市场变化的信息交流，组织全市客运企业制定市场发展指导意见，提高我市客运企业的聚合力，协助应对措施，全方位为企业服务。</w:t>
      </w:r>
    </w:p>
    <w:p>
      <w:pPr>
        <w:ind w:left="0" w:right="0" w:firstLine="560"/>
        <w:spacing w:before="450" w:after="450" w:line="312" w:lineRule="auto"/>
      </w:pPr>
      <w:r>
        <w:rPr>
          <w:rFonts w:ascii="宋体" w:hAnsi="宋体" w:eastAsia="宋体" w:cs="宋体"/>
          <w:color w:val="000"/>
          <w:sz w:val="28"/>
          <w:szCs w:val="28"/>
        </w:rPr>
        <w:t xml:space="preserve">四是进一步加强客运市场的监管。巩固多年市场整治的成果，根据市场新特点、新动向，采取针对性措施，严打各种经营违章行为。</w:t>
      </w:r>
    </w:p>
    <w:p>
      <w:pPr>
        <w:ind w:left="0" w:right="0" w:firstLine="560"/>
        <w:spacing w:before="450" w:after="450" w:line="312" w:lineRule="auto"/>
      </w:pPr>
      <w:r>
        <w:rPr>
          <w:rFonts w:ascii="宋体" w:hAnsi="宋体" w:eastAsia="宋体" w:cs="宋体"/>
          <w:color w:val="000"/>
          <w:sz w:val="28"/>
          <w:szCs w:val="28"/>
        </w:rPr>
        <w:t xml:space="preserve">五是转变机关作风。在严格“三关一监督”的前提下，为企业多做好事、实事。方便企业提高办事效率要完善管理程序和违章制度。今年我市道路客运行业主要抓好3件事：一要狠抓落实“道路客运管理年”的各项要求，使我市客运服务质量有一个明显的改变。这也是道路客运生存和发展的需要；二要抓好城郊各区道路客运公交化改造为城郊经济发展，提供良好的交通服务，做好便民、利民的大事；三要帮助企业做好**高速客运线路的经营方针的调整，提高全市道路客运企业的整体聚合和竞争能力，帮助企业尽快摆脱困境。</w:t>
      </w:r>
    </w:p>
    <w:p>
      <w:pPr>
        <w:ind w:left="0" w:right="0" w:firstLine="560"/>
        <w:spacing w:before="450" w:after="450" w:line="312" w:lineRule="auto"/>
      </w:pPr>
      <w:r>
        <w:rPr>
          <w:rFonts w:ascii="宋体" w:hAnsi="宋体" w:eastAsia="宋体" w:cs="宋体"/>
          <w:color w:val="000"/>
          <w:sz w:val="28"/>
          <w:szCs w:val="28"/>
        </w:rPr>
        <w:t xml:space="preserve">以上想法和意见只是我们一孔之见，希望与会成员能够畅所欲言，各抒己见，围绕会议议题热烈讨论，献计献策。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2025-08-02T19:12:05+08:00</dcterms:created>
  <dcterms:modified xsi:type="dcterms:W3CDTF">2025-08-02T19:12:05+08:00</dcterms:modified>
</cp:coreProperties>
</file>

<file path=docProps/custom.xml><?xml version="1.0" encoding="utf-8"?>
<Properties xmlns="http://schemas.openxmlformats.org/officeDocument/2006/custom-properties" xmlns:vt="http://schemas.openxmlformats.org/officeDocument/2006/docPropsVTypes"/>
</file>