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党员先进性教育学习计划</w:t>
      </w:r>
      <w:bookmarkEnd w:id="1"/>
    </w:p>
    <w:p>
      <w:pPr>
        <w:jc w:val="center"/>
        <w:spacing w:before="0" w:after="450"/>
      </w:pPr>
      <w:r>
        <w:rPr>
          <w:rFonts w:ascii="Arial" w:hAnsi="Arial" w:eastAsia="Arial" w:cs="Arial"/>
          <w:color w:val="999999"/>
          <w:sz w:val="20"/>
          <w:szCs w:val="20"/>
        </w:rPr>
        <w:t xml:space="preserve">来源：网络  作者：独酌月影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活动的学习计划一、学习目的二、学习重点组织全体党员认真学习重温《党章》和《两个条例》，学习《保持共产党员先进性教育读本》、胡锦涛总书记在新时期保持共产党员先进性专题报告会上的重要讲话和《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关于保持共产党员先进性教育活动的学习计划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组织全体党员认真学习重温《党章》和《两个条例》，学习《保持共产党员先进性教育读本》、胡锦涛总书记在新时期保持共产党员先进性专题报告会上的重要讲话和《江泽民论加强和改进执政党建设（专题摘编）》，学习中央、省委关于先进性教育活动的重要文件，学习市委四届十四次、十五次全会报告和市委开展保持共产党员先进性教育活动的动员报告、实施意见精神，学习《浙江省农民专业合作社条例》和全国总社“四代会”精神。</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2、组织专题学习。</w:t>
      </w:r>
    </w:p>
    <w:p>
      <w:pPr>
        <w:ind w:left="0" w:right="0" w:firstLine="560"/>
        <w:spacing w:before="450" w:after="450" w:line="312" w:lineRule="auto"/>
      </w:pPr>
      <w:r>
        <w:rPr>
          <w:rFonts w:ascii="宋体" w:hAnsi="宋体" w:eastAsia="宋体" w:cs="宋体"/>
          <w:color w:val="000"/>
          <w:sz w:val="28"/>
          <w:szCs w:val="28"/>
        </w:rPr>
        <w:t xml:space="preserve">（1）组织学习胡锦涛总书记在新时期保持共产党员先进性专题报告会上的重要讲话（1月下旬3学时）；</w:t>
      </w:r>
    </w:p>
    <w:p>
      <w:pPr>
        <w:ind w:left="0" w:right="0" w:firstLine="560"/>
        <w:spacing w:before="450" w:after="450" w:line="312" w:lineRule="auto"/>
      </w:pPr>
      <w:r>
        <w:rPr>
          <w:rFonts w:ascii="宋体" w:hAnsi="宋体" w:eastAsia="宋体" w:cs="宋体"/>
          <w:color w:val="000"/>
          <w:sz w:val="28"/>
          <w:szCs w:val="28"/>
        </w:rPr>
        <w:t xml:space="preserve">（2）学习胡锦涛总书记在中纪委五次全会上的讲话和《江泽民论加强和改进执政党建设（专题摘编）》（2月上旬3学时）；</w:t>
      </w:r>
    </w:p>
    <w:p>
      <w:pPr>
        <w:ind w:left="0" w:right="0" w:firstLine="560"/>
        <w:spacing w:before="450" w:after="450" w:line="312" w:lineRule="auto"/>
      </w:pPr>
      <w:r>
        <w:rPr>
          <w:rFonts w:ascii="宋体" w:hAnsi="宋体" w:eastAsia="宋体" w:cs="宋体"/>
          <w:color w:val="000"/>
          <w:sz w:val="28"/>
          <w:szCs w:val="28"/>
        </w:rPr>
        <w:t xml:space="preserve">（3）学习《党章》和《两个条例》（2月下旬3学时）。</w:t>
      </w:r>
    </w:p>
    <w:p>
      <w:pPr>
        <w:ind w:left="0" w:right="0" w:firstLine="560"/>
        <w:spacing w:before="450" w:after="450" w:line="312" w:lineRule="auto"/>
      </w:pPr>
      <w:r>
        <w:rPr>
          <w:rFonts w:ascii="宋体" w:hAnsi="宋体" w:eastAsia="宋体" w:cs="宋体"/>
          <w:color w:val="000"/>
          <w:sz w:val="28"/>
          <w:szCs w:val="28"/>
        </w:rPr>
        <w:t xml:space="preserve">4、组织开展党员先进性大讨论。主要围绕“六个坚持”，开展“什么是党员的先进性，如何保持先进性”、“亮党员身份、树干部形象”的“先锋形象”大讨论，使广大党员进一步深化对邓小平理论和“三个代表”重要思想的理解，增强实践“三个代表”重要思想的自觉性和坚定性（3月中旬9学时）。</w:t>
      </w:r>
    </w:p>
    <w:p>
      <w:pPr>
        <w:ind w:left="0" w:right="0" w:firstLine="560"/>
        <w:spacing w:before="450" w:after="450" w:line="312" w:lineRule="auto"/>
      </w:pPr>
      <w:r>
        <w:rPr>
          <w:rFonts w:ascii="宋体" w:hAnsi="宋体" w:eastAsia="宋体" w:cs="宋体"/>
          <w:color w:val="000"/>
          <w:sz w:val="28"/>
          <w:szCs w:val="28"/>
        </w:rPr>
        <w:t xml:space="preserve">5、组织观看先进人物事迹电教片（2月下旬至3月中旬6学时）。</w:t>
      </w:r>
    </w:p>
    <w:p>
      <w:pPr>
        <w:ind w:left="0" w:right="0" w:firstLine="560"/>
        <w:spacing w:before="450" w:after="450" w:line="312" w:lineRule="auto"/>
      </w:pPr>
      <w:r>
        <w:rPr>
          <w:rFonts w:ascii="宋体" w:hAnsi="宋体" w:eastAsia="宋体" w:cs="宋体"/>
          <w:color w:val="000"/>
          <w:sz w:val="28"/>
          <w:szCs w:val="28"/>
        </w:rPr>
        <w:t xml:space="preserve">6、组织“保持共产党员先进性教育活动”知识测试（3月中旬2学时）。</w:t>
      </w:r>
    </w:p>
    <w:p>
      <w:pPr>
        <w:ind w:left="0" w:right="0" w:firstLine="560"/>
        <w:spacing w:before="450" w:after="450" w:line="312" w:lineRule="auto"/>
      </w:pPr>
      <w:r>
        <w:rPr>
          <w:rFonts w:ascii="宋体" w:hAnsi="宋体" w:eastAsia="宋体" w:cs="宋体"/>
          <w:color w:val="000"/>
          <w:sz w:val="28"/>
          <w:szCs w:val="28"/>
        </w:rPr>
        <w:t xml:space="preserve">7、根据市委统一部署安排，积极参加市委组织召开的保持共产党员先进性教育学习报告会（2月中旬至3月中旬9学时）。</w:t>
      </w:r>
    </w:p>
    <w:p>
      <w:pPr>
        <w:ind w:left="0" w:right="0" w:firstLine="560"/>
        <w:spacing w:before="450" w:after="450" w:line="312" w:lineRule="auto"/>
      </w:pPr>
      <w:r>
        <w:rPr>
          <w:rFonts w:ascii="宋体" w:hAnsi="宋体" w:eastAsia="宋体" w:cs="宋体"/>
          <w:color w:val="000"/>
          <w:sz w:val="28"/>
          <w:szCs w:val="28"/>
        </w:rPr>
        <w:t xml:space="preserve">8、组织个人自学。针对春节长假，闲瑕时间多，以党员为单位，开展以《保持共产党先进性教育读本》、《中共中央关于加强党执政能力建设的决议》、《市委保持共产党员先进性教育的活动实施意见》、市委四届十四次、十五次全会精神、党章等为内容的自学，规定每天自学时间不少于1学时。</w:t>
      </w:r>
    </w:p>
    <w:p>
      <w:pPr>
        <w:ind w:left="0" w:right="0" w:firstLine="560"/>
        <w:spacing w:before="450" w:after="450" w:line="312" w:lineRule="auto"/>
      </w:pPr>
      <w:r>
        <w:rPr>
          <w:rFonts w:ascii="宋体" w:hAnsi="宋体" w:eastAsia="宋体" w:cs="宋体"/>
          <w:color w:val="000"/>
          <w:sz w:val="28"/>
          <w:szCs w:val="28"/>
        </w:rPr>
        <w:t xml:space="preserve">9、开展学习心得交流。为检查春节自学效果和促进学习再深入，节后开展学习心得交流，谈体会活动（2月下旬5学时）。</w:t>
      </w:r>
    </w:p>
    <w:p>
      <w:pPr>
        <w:ind w:left="0" w:right="0" w:firstLine="560"/>
        <w:spacing w:before="450" w:after="450" w:line="312" w:lineRule="auto"/>
      </w:pPr>
      <w:r>
        <w:rPr>
          <w:rFonts w:ascii="宋体" w:hAnsi="宋体" w:eastAsia="宋体" w:cs="宋体"/>
          <w:color w:val="000"/>
          <w:sz w:val="28"/>
          <w:szCs w:val="28"/>
        </w:rPr>
        <w:t xml:space="preserve">10、组织开展网上学习。利用在衢州市供销社网站专门开辟的“党员先进性教育活动学习专题”和网络bbs论坛长期开展先进性教育学习，交流学习体会，促使学习成果转化。</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学习是教育活动的重要基础和前提。1月底，完成社机关先进性教育活动实施方案和学习计划制订，确保学习时间、学习内容、参加人员三落实。同时按照方案和计划的部署要求，立即组织学习,起好步，开好局，兴起先进性教育热潮。要以高起点的学习目标、高质量的学习内容、高效率的学习方式保证学习的效果。</w:t>
      </w:r>
    </w:p>
    <w:p>
      <w:pPr>
        <w:ind w:left="0" w:right="0" w:firstLine="560"/>
        <w:spacing w:before="450" w:after="450" w:line="312" w:lineRule="auto"/>
      </w:pPr>
      <w:r>
        <w:rPr>
          <w:rFonts w:ascii="宋体" w:hAnsi="宋体" w:eastAsia="宋体" w:cs="宋体"/>
          <w:color w:val="000"/>
          <w:sz w:val="28"/>
          <w:szCs w:val="28"/>
        </w:rPr>
        <w:t xml:space="preserve">2、学习采取集中学习与分散学习相结合。读原文与听辅导、看录相相结合，讲座交流与学习身边典型相结合，坐下学习与参观考察相结合等形式。以自学为主，辅以专题讲座、学习心得交流会、中心组学习、支部党员集中学习、党员先进事迹报告会以及学习考察等。学习一要带着问题学。带着理想信念、服务宗旨、组织纪律、精神面貌四问题学习，分析自己在入党后，市社改制后，四问题自身存在的差距。二要联系实际学。主要联系“三社一化”建设和“二次创业”的要求学习，联系“市社2025年十件大事”、“六项工程”、“五大体系”学习。力求通过领导讲、典型说、自己学、大家议、组织促的形式，提高党员参加学习培训的积极性。</w:t>
      </w:r>
    </w:p>
    <w:p>
      <w:pPr>
        <w:ind w:left="0" w:right="0" w:firstLine="560"/>
        <w:spacing w:before="450" w:after="450" w:line="312" w:lineRule="auto"/>
      </w:pPr>
      <w:r>
        <w:rPr>
          <w:rFonts w:ascii="宋体" w:hAnsi="宋体" w:eastAsia="宋体" w:cs="宋体"/>
          <w:color w:val="000"/>
          <w:sz w:val="28"/>
          <w:szCs w:val="28"/>
        </w:rPr>
        <w:t xml:space="preserve">衢州市供销社机关支部</w:t>
      </w:r>
    </w:p>
    <w:p>
      <w:pPr>
        <w:ind w:left="0" w:right="0" w:firstLine="560"/>
        <w:spacing w:before="450" w:after="450" w:line="312" w:lineRule="auto"/>
      </w:pPr>
      <w:r>
        <w:rPr>
          <w:rFonts w:ascii="宋体" w:hAnsi="宋体" w:eastAsia="宋体" w:cs="宋体"/>
          <w:color w:val="000"/>
          <w:sz w:val="28"/>
          <w:szCs w:val="28"/>
        </w:rPr>
        <w:t xml:space="preserve">二oo五年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2025-08-02T23:29:10+08:00</dcterms:created>
  <dcterms:modified xsi:type="dcterms:W3CDTF">2025-08-02T23:29:10+08:00</dcterms:modified>
</cp:coreProperties>
</file>

<file path=docProps/custom.xml><?xml version="1.0" encoding="utf-8"?>
<Properties xmlns="http://schemas.openxmlformats.org/officeDocument/2006/custom-properties" xmlns:vt="http://schemas.openxmlformats.org/officeDocument/2006/docPropsVTypes"/>
</file>