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如何才能保持党员的先进性？</w:t>
      </w:r>
      <w:bookmarkEnd w:id="1"/>
    </w:p>
    <w:p>
      <w:pPr>
        <w:jc w:val="center"/>
        <w:spacing w:before="0" w:after="450"/>
      </w:pPr>
      <w:r>
        <w:rPr>
          <w:rFonts w:ascii="Arial" w:hAnsi="Arial" w:eastAsia="Arial" w:cs="Arial"/>
          <w:color w:val="999999"/>
          <w:sz w:val="20"/>
          <w:szCs w:val="20"/>
        </w:rPr>
        <w:t xml:space="preserve">来源：网络  作者：夜幕降临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如何才能保持党员的先进性？来源：新华网 作者：丛亚平 现在，各地都在进行保持党的先进性的教育，许多地方拿出不少宝贵的工作时间进行学习、讨论，拿出经费印学习材料等。为了防止时间和经费打水漂、教育活动走了过场。本人建议：一、除了感召、教育等手段...</w:t>
      </w:r>
    </w:p>
    <w:p>
      <w:pPr>
        <w:ind w:left="0" w:right="0" w:firstLine="560"/>
        <w:spacing w:before="450" w:after="450" w:line="312" w:lineRule="auto"/>
      </w:pPr>
      <w:r>
        <w:rPr>
          <w:rFonts w:ascii="宋体" w:hAnsi="宋体" w:eastAsia="宋体" w:cs="宋体"/>
          <w:color w:val="000"/>
          <w:sz w:val="28"/>
          <w:szCs w:val="28"/>
        </w:rPr>
        <w:t xml:space="preserve">如何才能保持党员的先进性？来源：新华网 作者：丛亚平 现在，各地都在进行保持党的先进性的教育，许多地方拿出不少宝贵的工作时间进行学习、讨论，拿出经费印学习材料等。为了防止时间和经费打水漂、教育活动走了过场。</w:t>
      </w:r>
    </w:p>
    <w:p>
      <w:pPr>
        <w:ind w:left="0" w:right="0" w:firstLine="560"/>
        <w:spacing w:before="450" w:after="450" w:line="312" w:lineRule="auto"/>
      </w:pPr>
      <w:r>
        <w:rPr>
          <w:rFonts w:ascii="宋体" w:hAnsi="宋体" w:eastAsia="宋体" w:cs="宋体"/>
          <w:color w:val="000"/>
          <w:sz w:val="28"/>
          <w:szCs w:val="28"/>
        </w:rPr>
        <w:t xml:space="preserve">本人建议：</w:t>
      </w:r>
    </w:p>
    <w:p>
      <w:pPr>
        <w:ind w:left="0" w:right="0" w:firstLine="560"/>
        <w:spacing w:before="450" w:after="450" w:line="312" w:lineRule="auto"/>
      </w:pPr>
      <w:r>
        <w:rPr>
          <w:rFonts w:ascii="宋体" w:hAnsi="宋体" w:eastAsia="宋体" w:cs="宋体"/>
          <w:color w:val="000"/>
          <w:sz w:val="28"/>
          <w:szCs w:val="28"/>
        </w:rPr>
        <w:t xml:space="preserve">一、除了感召、教育等手段外，“人”的先进性更要依靠“制度”的先进性来保证。应多花精力研究如何建立有效的制度促使大部分党员自觉地做个有利于国家和人民的先进分子。</w:t>
      </w:r>
    </w:p>
    <w:p>
      <w:pPr>
        <w:ind w:left="0" w:right="0" w:firstLine="560"/>
        <w:spacing w:before="450" w:after="450" w:line="312" w:lineRule="auto"/>
      </w:pPr>
      <w:r>
        <w:rPr>
          <w:rFonts w:ascii="宋体" w:hAnsi="宋体" w:eastAsia="宋体" w:cs="宋体"/>
          <w:color w:val="000"/>
          <w:sz w:val="28"/>
          <w:szCs w:val="28"/>
        </w:rPr>
        <w:t xml:space="preserve">二、让按照党的宗旨和原则去做的党员、受到老百姓欢迎的党员得到激励，例如，把这样的党员放到关键岗位，得到必要的奖励；让只关心个人升官发财、惯于拍马行贿的党员受到惩戒（然而现实是往往形成“逆淘汰”）。也就是说，让好党员别寒心，让品质恶劣的党员别得势。</w:t>
      </w:r>
    </w:p>
    <w:p>
      <w:pPr>
        <w:ind w:left="0" w:right="0" w:firstLine="560"/>
        <w:spacing w:before="450" w:after="450" w:line="312" w:lineRule="auto"/>
      </w:pPr>
      <w:r>
        <w:rPr>
          <w:rFonts w:ascii="宋体" w:hAnsi="宋体" w:eastAsia="宋体" w:cs="宋体"/>
          <w:color w:val="000"/>
          <w:sz w:val="28"/>
          <w:szCs w:val="28"/>
        </w:rPr>
        <w:t xml:space="preserve">这样众多党员才会争做前一种党员而不是后一种。党组织这个群体才能真正具有先进性。</w:t>
      </w:r>
    </w:p>
    <w:p>
      <w:pPr>
        <w:ind w:left="0" w:right="0" w:firstLine="560"/>
        <w:spacing w:before="450" w:after="450" w:line="312" w:lineRule="auto"/>
      </w:pPr>
      <w:r>
        <w:rPr>
          <w:rFonts w:ascii="宋体" w:hAnsi="宋体" w:eastAsia="宋体" w:cs="宋体"/>
          <w:color w:val="000"/>
          <w:sz w:val="28"/>
          <w:szCs w:val="28"/>
        </w:rPr>
        <w:t xml:space="preserve">三、火车跑得快，全靠车头带。党的各层书记是引导党员保持先进性的关键。</w:t>
      </w:r>
    </w:p>
    <w:p>
      <w:pPr>
        <w:ind w:left="0" w:right="0" w:firstLine="560"/>
        <w:spacing w:before="450" w:after="450" w:line="312" w:lineRule="auto"/>
      </w:pPr>
      <w:r>
        <w:rPr>
          <w:rFonts w:ascii="宋体" w:hAnsi="宋体" w:eastAsia="宋体" w:cs="宋体"/>
          <w:color w:val="000"/>
          <w:sz w:val="28"/>
          <w:szCs w:val="28"/>
        </w:rPr>
        <w:t xml:space="preserve">他们既是掌权人，又是一般党员干部的榜样，他们的所作所为起到上行下效的作用。如果一个县委书记是个贪官，他使用什么人，做什么事，在全县起到什么作用，就可想而知了。</w:t>
      </w:r>
    </w:p>
    <w:p>
      <w:pPr>
        <w:ind w:left="0" w:right="0" w:firstLine="560"/>
        <w:spacing w:before="450" w:after="450" w:line="312" w:lineRule="auto"/>
      </w:pPr>
      <w:r>
        <w:rPr>
          <w:rFonts w:ascii="宋体" w:hAnsi="宋体" w:eastAsia="宋体" w:cs="宋体"/>
          <w:color w:val="000"/>
          <w:sz w:val="28"/>
          <w:szCs w:val="28"/>
        </w:rPr>
        <w:t xml:space="preserve">而现体制又决定了书记的权力特别大，能够制约他的东西又很少，各种利益的围攻无时不在考验着书记的先进性，一旦守不住闸门，书记的先进性就不保。“车头”的先进性都没了，当然很不利于“车厢”们的先进性，而且很可能发生个别“车厢”要保持先进性，反被“车头”排斥甚至打击的现象。</w:t>
      </w:r>
    </w:p>
    <w:p>
      <w:pPr>
        <w:ind w:left="0" w:right="0" w:firstLine="560"/>
        <w:spacing w:before="450" w:after="450" w:line="312" w:lineRule="auto"/>
      </w:pPr>
      <w:r>
        <w:rPr>
          <w:rFonts w:ascii="宋体" w:hAnsi="宋体" w:eastAsia="宋体" w:cs="宋体"/>
          <w:color w:val="000"/>
          <w:sz w:val="28"/>
          <w:szCs w:val="28"/>
        </w:rPr>
        <w:t xml:space="preserve">所以，如何形成有效的制度保持“车头”的先进，是十分关键的。</w:t>
      </w:r>
    </w:p>
    <w:p>
      <w:pPr>
        <w:ind w:left="0" w:right="0" w:firstLine="560"/>
        <w:spacing w:before="450" w:after="450" w:line="312" w:lineRule="auto"/>
      </w:pPr>
      <w:r>
        <w:rPr>
          <w:rFonts w:ascii="宋体" w:hAnsi="宋体" w:eastAsia="宋体" w:cs="宋体"/>
          <w:color w:val="000"/>
          <w:sz w:val="28"/>
          <w:szCs w:val="28"/>
        </w:rPr>
        <w:t xml:space="preserve">四、树立宋鱼水、任长霞等这样的先进典型，让广大党员受到良性的感染。希望不要在现实中让许多党员受到恶性的感染，例如不先进、甚至让群众反感的党员却得到领导的赏识和重用。</w:t>
      </w:r>
    </w:p>
    <w:p>
      <w:pPr>
        <w:ind w:left="0" w:right="0" w:firstLine="560"/>
        <w:spacing w:before="450" w:after="450" w:line="312" w:lineRule="auto"/>
      </w:pPr>
      <w:r>
        <w:rPr>
          <w:rFonts w:ascii="宋体" w:hAnsi="宋体" w:eastAsia="宋体" w:cs="宋体"/>
          <w:color w:val="000"/>
          <w:sz w:val="28"/>
          <w:szCs w:val="28"/>
        </w:rPr>
        <w:t xml:space="preserve">而象宋鱼水、任长霞这样的党员，却在同层官员中显得异类，受到冷落和攻击。因为他们会让另外一些“党员”不舒服。</w:t>
      </w:r>
    </w:p>
    <w:p>
      <w:pPr>
        <w:ind w:left="0" w:right="0" w:firstLine="560"/>
        <w:spacing w:before="450" w:after="450" w:line="312" w:lineRule="auto"/>
      </w:pPr>
      <w:r>
        <w:rPr>
          <w:rFonts w:ascii="宋体" w:hAnsi="宋体" w:eastAsia="宋体" w:cs="宋体"/>
          <w:color w:val="000"/>
          <w:sz w:val="28"/>
          <w:szCs w:val="28"/>
        </w:rPr>
        <w:t xml:space="preserve">还有一些党员坚持原则，对损害国家利益和人民利益的事敢于举报，敢于斗争，往往遭到打击报复。对这些党员要加以保护和支持。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2025-08-03T14:36:24+08:00</dcterms:created>
  <dcterms:modified xsi:type="dcterms:W3CDTF">2025-08-03T14:36:24+08:00</dcterms:modified>
</cp:coreProperties>
</file>

<file path=docProps/custom.xml><?xml version="1.0" encoding="utf-8"?>
<Properties xmlns="http://schemas.openxmlformats.org/officeDocument/2006/custom-properties" xmlns:vt="http://schemas.openxmlformats.org/officeDocument/2006/docPropsVTypes"/>
</file>