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在全市规划工作会议上的讲话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同志们：市委、市政府专门召开全市性的规划工作会议还是第一次，这充分说明新形势下规划工作具有的特殊重要地位。这次会议的主要任务是，以“三个代表”重要思想和十六大精神为指导，认真贯彻·落实市委七届四次、五次全会和市十三届人大三次会议精神，研究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专门召开全市性的规划工作会议还是第一次，这充分说明新形势下规划工作具有的特殊重要地位。这次会议的主要任务是，以“三个代表”重要思想和十六大精神为指导，认真贯彻·落实市委七届四次、五次全会和市十三届人大三次会议精神，研究和部署当前及今后一个时期全市城乡规划工作，把加强村镇建设规划工作摆上突出位置，进一步强化规划意识，切实加强规划管理工作，实现规划管理创新，促进全市城乡全面、协调、持续发展。</w:t>
      </w:r>
    </w:p>
    <w:p>
      <w:pPr>
        <w:ind w:left="0" w:right="0" w:firstLine="560"/>
        <w:spacing w:before="450" w:after="450" w:line="312" w:lineRule="auto"/>
      </w:pPr>
      <w:r>
        <w:rPr>
          <w:rFonts w:ascii="宋体" w:hAnsi="宋体" w:eastAsia="宋体" w:cs="宋体"/>
          <w:color w:val="000"/>
          <w:sz w:val="28"/>
          <w:szCs w:val="28"/>
        </w:rPr>
        <w:t xml:space="preserve">世礼书记还要作重要讲话，请大家认真贯彻落实。下面，我讲三个问题。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一、从加快建设全面小康社会的全局高度，进一步提高对加强城乡规划工作重要性和紧迫性的认识</w:t>
      </w:r>
    </w:p>
    <w:p>
      <w:pPr>
        <w:ind w:left="0" w:right="0" w:firstLine="560"/>
        <w:spacing w:before="450" w:after="450" w:line="312" w:lineRule="auto"/>
      </w:pPr>
      <w:r>
        <w:rPr>
          <w:rFonts w:ascii="宋体" w:hAnsi="宋体" w:eastAsia="宋体" w:cs="宋体"/>
          <w:color w:val="000"/>
          <w:sz w:val="28"/>
          <w:szCs w:val="28"/>
        </w:rPr>
        <w:t xml:space="preserve">近年来，我们立足建设区域性中心城市的目标定位，以强化城市规划为龙头，着力推动城市功能转型，取得了明显成效。一是加强了对城市规划的研究。与省建设厅联合举办了新世纪我市城市规划研讨会，确定了“东进南扩”的城市发展战略，编制了城市发展战略规划。二是建立健全了规划工作体制。成立了规划委员会，设立了专门的办事机构——城市规划局，初步形成了由领导、专家和群众相结合的规划决策管理机制。三是强化了规划编制。加大了对规划编制的投入，2025年、2025年市财政共投入规划编制经费1000万元，完成了一批规划的编制，一个由城市总体规划、近期建设规划、详细规划和各类专项规划构成的规划体系初步形成。四是加强了对规划实施的监管。建立了建设项目规划监督检查机制，查处了一批违法建设项目，开展了违法建设专项整治。</w:t>
      </w:r>
    </w:p>
    <w:p>
      <w:pPr>
        <w:ind w:left="0" w:right="0" w:firstLine="560"/>
        <w:spacing w:before="450" w:after="450" w:line="312" w:lineRule="auto"/>
      </w:pPr>
      <w:r>
        <w:rPr>
          <w:rFonts w:ascii="宋体" w:hAnsi="宋体" w:eastAsia="宋体" w:cs="宋体"/>
          <w:color w:val="000"/>
          <w:sz w:val="28"/>
          <w:szCs w:val="28"/>
        </w:rPr>
        <w:t xml:space="preserve">但是，我们也应看到，与提前实现全面建设小康社会的目标和加快推进现代化的要求相比，与先进城市相比，我市的城镇化和城市发展还存在不小差距，有些矛盾和问题还比较突出。主要有：城市化的总体水平还比较低，城市化滞后于工业化；城市的综合实力、区域辐射力还不强，在全省城市体系中的地位还不显著；城市化与城镇的整体发展不平衡，区域差异比较明显；城市的规划、建设、管理还存在不少薄弱环节，特别是城乡建设规划滞后于经济社会发展的状狮，没有得到根本解决，不少干部群众的规划意识比较淡薄，城乡规划管理．还存在不少突出问题，城乡范围内尤其是“城中村”的违法建设屡禁不止。这些问题，需要通过我们的工作切实有效地加以解决。</w:t>
      </w:r>
    </w:p>
    <w:p>
      <w:pPr>
        <w:ind w:left="0" w:right="0" w:firstLine="560"/>
        <w:spacing w:before="450" w:after="450" w:line="312" w:lineRule="auto"/>
      </w:pPr>
      <w:r>
        <w:rPr>
          <w:rFonts w:ascii="宋体" w:hAnsi="宋体" w:eastAsia="宋体" w:cs="宋体"/>
          <w:color w:val="000"/>
          <w:sz w:val="28"/>
          <w:szCs w:val="28"/>
        </w:rPr>
        <w:t xml:space="preserve">当前，我国正处在城镇化加速发展的新时期。党的十六大提出了全面建设小康社会的奋斗目标，市委七届四次全会根据我市的实际，提出要提前五年全面建成小康社会。要实现这一宏伟目标，关键在统筹好城乡发展，逐步改变城乡二元经济结构，而统筹好城乡发展，根本出路在于城镇化。城市规划是城市建设和发展的“蓝图”，是依法管理和建设城市的重要依据，是各级政府指导和调控城市建设和发展的基本手段，是保证城市实现可持续发展的关键。城市规划搞得好不好，直接关系到城市总体．功能的有效发挥，关系经济、社会、人口、资源、环境的协调发展。特别是在城镇化快速发展时期，只有充分发挥规划的科学调控作用，才能保证城镇化的健康发展。因此，提高城市规划工作的水平，把城市规划、建设、管理好，对于实现全面建设小康社会的目标，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二、因地制宜，抓紧抓好村镇规划编制工作</w:t>
      </w:r>
    </w:p>
    <w:p>
      <w:pPr>
        <w:ind w:left="0" w:right="0" w:firstLine="560"/>
        <w:spacing w:before="450" w:after="450" w:line="312" w:lineRule="auto"/>
      </w:pPr>
      <w:r>
        <w:rPr>
          <w:rFonts w:ascii="宋体" w:hAnsi="宋体" w:eastAsia="宋体" w:cs="宋体"/>
          <w:color w:val="000"/>
          <w:sz w:val="28"/>
          <w:szCs w:val="28"/>
        </w:rPr>
        <w:t xml:space="preserve">迄今为止，我市村镇建设还没有进行完整地、系统地规划，村镇建设规划编制工作已经成为我市城乡规划工作中的最薄弱环节，严重制约了我市城乡发展。针对这一现状，市委、市政府研究决定，从今年开始，用一年半的时间，全面开展村镇建设规划编制工作。整个工作分成两步走：今年年底前，完成城市规划区范围内的村、镇(乡)规划编制工作；2025年6月底前完成规划区外的村、镇(乡)规划编制。凤台县、毛集实验区要参照市区做法，于2025年6月底前完成所有村镇建设规划编制。</w:t>
      </w:r>
    </w:p>
    <w:p>
      <w:pPr>
        <w:ind w:left="0" w:right="0" w:firstLine="560"/>
        <w:spacing w:before="450" w:after="450" w:line="312" w:lineRule="auto"/>
      </w:pPr>
      <w:r>
        <w:rPr>
          <w:rFonts w:ascii="宋体" w:hAnsi="宋体" w:eastAsia="宋体" w:cs="宋体"/>
          <w:color w:val="000"/>
          <w:sz w:val="28"/>
          <w:szCs w:val="28"/>
        </w:rPr>
        <w:t xml:space="preserve">编制村镇规划，要坚持以邓小平理论和“三个代表”重要思想为指导，全面贯彻十六大、十六届三中全会和市委七届四次、五次全会及市十三届人大三次全会精神，以力口快全面建设小康社会为目标，坚持以人为本，树立全面、协调、可持续发展观，按照因地制宜、统一规划、合理布局、配套建设的思路，解放思想，与时俱进，开拓进取，加快城镇化进程，促进城乡经济发展和社会进步。在实际工作中，要切实做到“五个结合”一是要与小城镇建设相结合，引导农民向小城镇集中，加快小城镇发展；二是要与新农村建设相结合，按照“统一规划，相对集中，小村变大村”的方针，形成我市农民住宅的特色；三是要与“城中村”改造相结合，坚持统一规划，拆旧控新，严格管理，鼓励开发商成片进行改造，实施“村改居”，力争用三年左右的时间，完成中心城区的“城中村”改造；四是要与创建文明城市相结合，整治违法建设，美化镇容镇貌、村容村貌，优化人居环境；五是要与移民迁建相结合，改善行蓄洪区、低洼地和沉陷区农民的居住条件。</w:t>
      </w:r>
    </w:p>
    <w:p>
      <w:pPr>
        <w:ind w:left="0" w:right="0" w:firstLine="560"/>
        <w:spacing w:before="450" w:after="450" w:line="312" w:lineRule="auto"/>
      </w:pPr>
      <w:r>
        <w:rPr>
          <w:rFonts w:ascii="宋体" w:hAnsi="宋体" w:eastAsia="宋体" w:cs="宋体"/>
          <w:color w:val="000"/>
          <w:sz w:val="28"/>
          <w:szCs w:val="28"/>
        </w:rPr>
        <w:t xml:space="preserve">需要明确的是，开展这次村镇建设规划编制的责任主体是各区、镇(乡)政府。完成村镇规划编制工作，时间紧、任务重、要求高。各区、镇(乡)要把这项工作摆上重要议事日程，统筹兼顾，突出重点，精心组织实施。</w:t>
      </w:r>
    </w:p>
    <w:p>
      <w:pPr>
        <w:ind w:left="0" w:right="0" w:firstLine="560"/>
        <w:spacing w:before="450" w:after="450" w:line="312" w:lineRule="auto"/>
      </w:pPr>
      <w:r>
        <w:rPr>
          <w:rFonts w:ascii="宋体" w:hAnsi="宋体" w:eastAsia="宋体" w:cs="宋体"/>
          <w:color w:val="000"/>
          <w:sz w:val="28"/>
          <w:szCs w:val="28"/>
        </w:rPr>
        <w:t xml:space="preserve">一是要成立组织机构。各区政府要抓紧成立专门领导组织，统一负责本辖区内的村镇规划编制工作，主要负责同志挂帅，分管负责同志具体抓。为加强区和乡镇一级规划管理工作，建立分级管理体制，经市政府研究，同意各区建设部门同时为区规划行政主管部门，根据市规划部门授权，负责本区范围内的规划管理工作，各个乡镇也要明确主管规划建设管理的领导和工作责任，指定专门机构和专人管理村镇规划。</w:t>
      </w:r>
    </w:p>
    <w:p>
      <w:pPr>
        <w:ind w:left="0" w:right="0" w:firstLine="560"/>
        <w:spacing w:before="450" w:after="450" w:line="312" w:lineRule="auto"/>
      </w:pPr>
      <w:r>
        <w:rPr>
          <w:rFonts w:ascii="宋体" w:hAnsi="宋体" w:eastAsia="宋体" w:cs="宋体"/>
          <w:color w:val="000"/>
          <w:sz w:val="28"/>
          <w:szCs w:val="28"/>
        </w:rPr>
        <w:t xml:space="preserve">二是要制定工作方案。各区政府要按照市村镇建设规划编制工作实施方案的要求，结合本地实际，抓紧制定规划编制工作实施方案，并按照市里的统一时间要求，排出时间进度表，把工作尽可能地往前赶。</w:t>
      </w:r>
    </w:p>
    <w:p>
      <w:pPr>
        <w:ind w:left="0" w:right="0" w:firstLine="560"/>
        <w:spacing w:before="450" w:after="450" w:line="312" w:lineRule="auto"/>
      </w:pPr>
      <w:r>
        <w:rPr>
          <w:rFonts w:ascii="宋体" w:hAnsi="宋体" w:eastAsia="宋体" w:cs="宋体"/>
          <w:color w:val="000"/>
          <w:sz w:val="28"/>
          <w:szCs w:val="28"/>
        </w:rPr>
        <w:t xml:space="preserve">三是要抓紧开展规划的编制。要按照市政府关于切实加强城乡规划管理的通知精神和市村镇建设规划管理办法的要求，认真开展农村宅基地普查等有关数据的调查，搞好基础资料的收集，科学地编制好村镇建设规划、近期建设规划和年度建设计划，并制定具体实施方案和保障措施。需要强调的是，凡未按要求完成村镇(乡)建设规划编制的，停止该地新申请建设项目的选址，各级规划部门不得核发选址意见书，计划部门不得批准建设项目建议书，国土资源行政主管部门不得受理建设用地申请。</w:t>
      </w:r>
    </w:p>
    <w:p>
      <w:pPr>
        <w:ind w:left="0" w:right="0" w:firstLine="560"/>
        <w:spacing w:before="450" w:after="450" w:line="312" w:lineRule="auto"/>
      </w:pPr>
      <w:r>
        <w:rPr>
          <w:rFonts w:ascii="宋体" w:hAnsi="宋体" w:eastAsia="宋体" w:cs="宋体"/>
          <w:color w:val="000"/>
          <w:sz w:val="28"/>
          <w:szCs w:val="28"/>
        </w:rPr>
        <w:t xml:space="preserve">四是要认真负责地做好规划的报批工作。为调动区镇管理规划的积极性，探索建立村镇规划管理的长效机制，市政府研究同意，城市规划区内、建成区外的村镇规划由各区政府组织编制，报市政府审批，规划区外的村镇规划由乡镇组织编制，区政府审批，报市规划部门备案。规划批准后，城市规划区外的农民宅基地建房，由当地镇(乡)政府审批；城市规划区内、建成区外的农民宅基地建房， 由市规划部门委托区人民政府审批，并接受市规划部门的监督。这既意味着是权力的下放，更意味着区镇要承担更多的义务和更大的责任。批准后的规划，要适时公布，自觉接受群众和社会的监督。规划一经批准，任何组织和个人都不得擅自改变已经批准的村镇(乡)建设规划，确需修改时，应当根据经济建设和社会发展需要进行调整，报市政府批准。</w:t>
      </w:r>
    </w:p>
    <w:p>
      <w:pPr>
        <w:ind w:left="0" w:right="0" w:firstLine="560"/>
        <w:spacing w:before="450" w:after="450" w:line="312" w:lineRule="auto"/>
      </w:pPr>
      <w:r>
        <w:rPr>
          <w:rFonts w:ascii="宋体" w:hAnsi="宋体" w:eastAsia="宋体" w:cs="宋体"/>
          <w:color w:val="000"/>
          <w:sz w:val="28"/>
          <w:szCs w:val="28"/>
        </w:rPr>
        <w:t xml:space="preserve">五是要落实编制经费。考虑到各区财政承受能力，市政府研究，编制经费原则上由市、区、镇(乡)三级负责，市财政按每个镇(乡)3万元的标准给予补助，缺口部分由各区财政通过调整预算支出自行解决。</w:t>
      </w:r>
    </w:p>
    <w:p>
      <w:pPr>
        <w:ind w:left="0" w:right="0" w:firstLine="560"/>
        <w:spacing w:before="450" w:after="450" w:line="312" w:lineRule="auto"/>
      </w:pPr>
      <w:r>
        <w:rPr>
          <w:rFonts w:ascii="宋体" w:hAnsi="宋体" w:eastAsia="宋体" w:cs="宋体"/>
          <w:color w:val="000"/>
          <w:sz w:val="28"/>
          <w:szCs w:val="28"/>
        </w:rPr>
        <w:t xml:space="preserve">三、与时俱进，努力开创城市规划工作的新局面</w:t>
      </w:r>
    </w:p>
    <w:p>
      <w:pPr>
        <w:ind w:left="0" w:right="0" w:firstLine="560"/>
        <w:spacing w:before="450" w:after="450" w:line="312" w:lineRule="auto"/>
      </w:pPr>
      <w:r>
        <w:rPr>
          <w:rFonts w:ascii="宋体" w:hAnsi="宋体" w:eastAsia="宋体" w:cs="宋体"/>
          <w:color w:val="000"/>
          <w:sz w:val="28"/>
          <w:szCs w:val="28"/>
        </w:rPr>
        <w:t xml:space="preserve">城市规划是一项全局性、战略性很强的工作，关系着城市的发展和城市居民的切身利益。当前，随着城市化进程的加快，对城市规划的要求越来越高。我们必须进一步解放思想，更新观念，强化规划意识，树立科学的规划观，加强和改进规划工作，促进城市健康发展。</w:t>
      </w:r>
    </w:p>
    <w:p>
      <w:pPr>
        <w:ind w:left="0" w:right="0" w:firstLine="560"/>
        <w:spacing w:before="450" w:after="450" w:line="312" w:lineRule="auto"/>
      </w:pPr>
      <w:r>
        <w:rPr>
          <w:rFonts w:ascii="宋体" w:hAnsi="宋体" w:eastAsia="宋体" w:cs="宋体"/>
          <w:color w:val="000"/>
          <w:sz w:val="28"/>
          <w:szCs w:val="28"/>
        </w:rPr>
        <w:t xml:space="preserve">(一)全面认识城市规划工作的重要特点，坚持城市规划工作的基本原则。首先，要坚持规划的前瞻性。城市的发展是一个动态的渐进过程，搞城市规划必须要有超前意识，要充分预测城市的长远发展，在规划中留有足够的余地。当前，随着现代化进程的不断推进，影响城市发展的因素也在不断变化。在城市建设和发展过程中，会不断产生新情况，出现新问题，提出新要求。为此，指导城市建设和发展的城市规划，应当根据实践的发展和外部因素的变化，适时加以调整和完善，使城市规划适应发展需要，更加全面、正确地反映城市发展的客观要求。第二，要坚持规划的全局性。城市规划的基本任务，就是根据一定时期经济社会发展的目标和要求，统筹安排各类用地及空间资源，综合部署各项建设，实现城市经济和社会的可持续发展。城市规划工作者必须具有全局的观念，在法律法规的规范下，坚决维护整体利益、全局利益。第三，要坚持规划的强制性。城市规划必须以国家有关法律法规、方针政策为依据，城市规划一经批准即具有法律地位，任何单位和个人都必须严格遵守和执行。决不能因领导人的更替而随意改变。城市规划还包括各类明确的规范和标准及强有力的执法措施，来指导和保证规划的编制实施管理，促进城市建设和发展。所以，城市规划工作者必须加强法制观念，在工作中严格依法行政。</w:t>
      </w:r>
    </w:p>
    <w:p>
      <w:pPr>
        <w:ind w:left="0" w:right="0" w:firstLine="560"/>
        <w:spacing w:before="450" w:after="450" w:line="312" w:lineRule="auto"/>
      </w:pPr>
      <w:r>
        <w:rPr>
          <w:rFonts w:ascii="宋体" w:hAnsi="宋体" w:eastAsia="宋体" w:cs="宋体"/>
          <w:color w:val="000"/>
          <w:sz w:val="28"/>
          <w:szCs w:val="28"/>
        </w:rPr>
        <w:t xml:space="preserve">(二)加快城市规划的制定，着力提高规划的质量和水平。当前，全市的城市规划编制任务十分繁重，必须适应城镇化加速发展的新形势，加快规划的制定、调整和修编，重点要抓好四项工作：一是要着手城市总体规划的修编。要抓紧做好各项基础工作，力口强与国家建设部的联系，争取下半年正式启动。二是要抓好控制性详细规划的制定。重点编制好中心城区、舜耕山南区、开发区和建成区重点地段控制性、修建性规划，加强对各类建设用地和建设活动的规划引导和调控，为规划实施管理提供法律依据。三是要加快专项规划的编制。要在本资料权属文秘资源网放上鼠标按照提示查看文秘资源网总体规划的指导下，从完善和优化城市功能的角度出发，加快各类专项规划的编制。四是要加强城市设计的研究和制定。要增强精品意识和创新观念，提高建设的档次和品位，创造舒适宜人的城市环境。在编制规划的过程中，要加强各类规划的相互协调和衔接。坚持下一层次的规划以上一层次的规划为依据，不同层次的规划相互反馈、补充和完善，加强规划的系统性、合理性和科学性。同时，要积极鼓励和引进高素质的规划设计力量参与城市规划设计，控制性详细规划已经依法批准的，修建性详细规划可以推行市场化竞争。城市规划部门要加强对规划设计方案公开竞选的组织和管理，切实提高城市规划的质量和水平。</w:t>
      </w:r>
    </w:p>
    <w:p>
      <w:pPr>
        <w:ind w:left="0" w:right="0" w:firstLine="560"/>
        <w:spacing w:before="450" w:after="450" w:line="312" w:lineRule="auto"/>
      </w:pPr>
      <w:r>
        <w:rPr>
          <w:rFonts w:ascii="宋体" w:hAnsi="宋体" w:eastAsia="宋体" w:cs="宋体"/>
          <w:color w:val="000"/>
          <w:sz w:val="28"/>
          <w:szCs w:val="28"/>
        </w:rPr>
        <w:t xml:space="preserve">(三)加强规划监管，依法保障城市规划的实施。首先，要严格城市规划的审批管理。各类城市规划的制定和修改必须依法履行严格的审批程序，依法保障规划的严肃性、权威性。第二，要严格城市规划的实施管理。城市规划一经批准，就是指导城市建设和发展的法定依据，任何单位和个人均不得随意变更。各级领导要带头执行规划，以身作则，维护规划的权威性，为规划实施创造良好环境。规划部门要加强建设项目选址的规划管理，积极参与建设项目可行性研究等前期工作，把好项目的规划选址关，切实发挥规划对建设项目选址的引导和调控作用，保证规划的实施。要依法对城市规划区范围的一切建设用地与建设活动实行统</w:t>
      </w:r>
    </w:p>
    <w:p>
      <w:pPr>
        <w:ind w:left="0" w:right="0" w:firstLine="560"/>
        <w:spacing w:before="450" w:after="450" w:line="312" w:lineRule="auto"/>
      </w:pPr>
      <w:r>
        <w:rPr>
          <w:rFonts w:ascii="宋体" w:hAnsi="宋体" w:eastAsia="宋体" w:cs="宋体"/>
          <w:color w:val="000"/>
          <w:sz w:val="28"/>
          <w:szCs w:val="28"/>
        </w:rPr>
        <w:t xml:space="preserve">一、严格的规划管理，严格执行“一书两证”管理制度，严肃查处各类违法用地和违法建设行为。当前，各区、镇、街道要把拆除城市规划区内尤其是“城中村”的违法建设作为管理重点，按照市拆除违法建设指挥部的统一部署，继续依法大力拆除本辖区的各类违法建设，坚决扼制住违法建设蔓延的势头。第三，要加强规划实施的部门协调。各有关部门要积极支持城市规划部门的工作，做好与城市规划审批程序的衔接与配合。建设项目未按规定取得选址意见书的，计划部门不得批准立项；未按规定取得建设用地规划许可证的，土地部门不得批准建设用地；未按规定取得建设工程规划许可证的，建设部门不得发放施工许可证；未经规划验收合格的，房产部门不得发放产权证明。通过各部门的衔接和配合，形成合力，依法保障城市规划的实施。第四，要加强城市规划的社会监督。要建立健全城市规划公开展示制度，让公众和全社会了解规划知识、理解规划需要、参与规划制定和决策、监督规划的实施。市规划局要积极筹备我市城市规划展。同时，规划部门要加大规划宣传力度，切实推行规划实施管理公示制，公开办事程序、期限和要求。通过政府、部门和社会各界的共同努力，实现城市规划决策的民主化、公开化、法制化。</w:t>
      </w:r>
    </w:p>
    <w:p>
      <w:pPr>
        <w:ind w:left="0" w:right="0" w:firstLine="560"/>
        <w:spacing w:before="450" w:after="450" w:line="312" w:lineRule="auto"/>
      </w:pPr>
      <w:r>
        <w:rPr>
          <w:rFonts w:ascii="宋体" w:hAnsi="宋体" w:eastAsia="宋体" w:cs="宋体"/>
          <w:color w:val="000"/>
          <w:sz w:val="28"/>
          <w:szCs w:val="28"/>
        </w:rPr>
        <w:t xml:space="preserve">(四)切实加强规划的基础管理工作，提高规划的科学性和指导性。要进一步加强城市勘察测绘管理。城市勘测是城市规划建设的重要基础工作，城市勘测管理是城市规划管理的重要组成部分，必须高度重视并切实抓好城市勘察测绘管理工作。城市测绘的管理，要坚持“五个统一”，即统一的平面坐标系统、统一的高程系统、统一城市地形图的图幅分幅和编号、统一的技术标准、统一管理城市测绘基础资料；抓好“三项管理”，即资格管理、任务管理、质量管理；把住“两个关口”，即在城市测绘市场管理中，要验审资格、检查成果。要加强城市规划统计工作。城市建设和发展是一个动态、延续的过程。抓好城市规划统计工作，可以及时了解城市建设和发展过程中的各项基本情况和有关重要数据，包括城市人口、各类建设用地、各项规划编制、审批和实施进展等，及时掌握规划实施情况，合理评价城市建设和发展水平，为政府决策提供及时有效的依据。要加强城建档案管理，保持城市规划建设档案的真实性和完整性。要积极创造条件，推行规划信息化管理，逐步建立、完善城市地理信息系统，为城市规划、建设的数字化管理服务。要坚持“走出去与引进来”相结合，学习借鉴外地规划设计的先进理念和方案，建立我市各类建设规划设计方案的资料库。</w:t>
      </w:r>
    </w:p>
    <w:p>
      <w:pPr>
        <w:ind w:left="0" w:right="0" w:firstLine="560"/>
        <w:spacing w:before="450" w:after="450" w:line="312" w:lineRule="auto"/>
      </w:pPr>
      <w:r>
        <w:rPr>
          <w:rFonts w:ascii="宋体" w:hAnsi="宋体" w:eastAsia="宋体" w:cs="宋体"/>
          <w:color w:val="000"/>
          <w:sz w:val="28"/>
          <w:szCs w:val="28"/>
        </w:rPr>
        <w:t xml:space="preserve">(五)加强领导和学习，切实提高城市规划工作水平。各级各部门要充分认识新形势下规划工作的重要性，转变思想，更新观念，提高认识，进一步增强做好城市规划工作的责任感和使命感。各县区、各部门要把规划工作作为城市建设的第一抓手，摆上重要位置，主要负责同志要亲自抓，抓工作部署，抓规划制定，分管同志要具体抓，抓工作落实，抓进度推进。要形成规划管理的合力。各级、各部门都要从有利于提高城市建设水平、有利于提高人民居住环境质量为出发点，以改革的姿态积极参与，密切配合，各司其职，形成合力，推动城市规划工作的科学、有序开展。要加大规划编制的投入。各级财政都要在预算中安排规划专项经费，保证重大规划编制经费的需要；各有关部门和单位也要根据编制专项规划的需要，安排一定的规划专项资金。要切实加强规划队伍建设。城市规划是重要的政府职能，只能加强，不能削弱。要健全规划管理机构，理顺规划管理体制。要根据规划工作需要，抓紧引进和充实专业技术人员，建设一支高素质的规划队伍。规划部门的广大干部，要把学习作为当前的一项重要而紧迫的任务，作为认清形势、把握大局的重要前提，作为掌握工作主动权的关键环节。要通过加强学习，及时掌握国家、省的方针政策，自觉运用科学理论和现代科技、文化知识，研究经济社会发展、城市化进程和城市发展的特点和规律，了解改革开放的宏观形势和新形势下城市规划工作的任务和要求，补充和更新城市规划有关知识，不断提高综合业务素质和工作水平。要敢于坚持原则，恪守职业道德，做到清正廉明，秉公办事，为城市建设和发展当好参谋助手。</w:t>
      </w:r>
    </w:p>
    <w:p>
      <w:pPr>
        <w:ind w:left="0" w:right="0" w:firstLine="560"/>
        <w:spacing w:before="450" w:after="450" w:line="312" w:lineRule="auto"/>
      </w:pPr>
      <w:r>
        <w:rPr>
          <w:rFonts w:ascii="宋体" w:hAnsi="宋体" w:eastAsia="宋体" w:cs="宋体"/>
          <w:color w:val="000"/>
          <w:sz w:val="28"/>
          <w:szCs w:val="28"/>
        </w:rPr>
        <w:t xml:space="preserve">同志们，人民城市人民建，建好城市为人民，做好城市规划建设管理工作是我们的共同责任。希望全市上下都能够更加关心、重视和支持规划工作，也希望从事规划工作的同志们不负重托，不辱使命，高瞻远瞩，勤奋工作，为加快我市全面建设小康社会的步伐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2025-08-03T14:03:29+08:00</dcterms:created>
  <dcterms:modified xsi:type="dcterms:W3CDTF">2025-08-03T14:03:29+08:00</dcterms:modified>
</cp:coreProperties>
</file>

<file path=docProps/custom.xml><?xml version="1.0" encoding="utf-8"?>
<Properties xmlns="http://schemas.openxmlformats.org/officeDocument/2006/custom-properties" xmlns:vt="http://schemas.openxmlformats.org/officeDocument/2006/docPropsVTypes"/>
</file>