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始终重视精神洗礼</w:t>
      </w:r>
      <w:bookmarkEnd w:id="1"/>
    </w:p>
    <w:p>
      <w:pPr>
        <w:jc w:val="center"/>
        <w:spacing w:before="0" w:after="450"/>
      </w:pPr>
      <w:r>
        <w:rPr>
          <w:rFonts w:ascii="Arial" w:hAnsi="Arial" w:eastAsia="Arial" w:cs="Arial"/>
          <w:color w:val="999999"/>
          <w:sz w:val="20"/>
          <w:szCs w:val="20"/>
        </w:rPr>
        <w:t xml:space="preserve">来源：网络  作者：梦回唐朝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崇高的理想信念，始终是共产党人保持先进性的精神动力。坚定理想信念，不是一蹴而就的。在风云变幻、错综复杂的国际国内形势下，只有始终重视精神洗礼，不断加强党性锻炼，才能真正化共产主义理想和中国特色社会主义信念为自己的人生信仰。理想信念反映着人们...</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坚定理想信念，不是一蹴而就的。在风云变幻、错综复杂的国际国内形势下，只有始终重视精神洗礼，不断加强党性锻炼，才能真正化共产主义理想和中国特色社会主义信念为自己的人生信仰。</w:t>
      </w:r>
    </w:p>
    <w:p>
      <w:pPr>
        <w:ind w:left="0" w:right="0" w:firstLine="560"/>
        <w:spacing w:before="450" w:after="450" w:line="312" w:lineRule="auto"/>
      </w:pPr>
      <w:r>
        <w:rPr>
          <w:rFonts w:ascii="宋体" w:hAnsi="宋体" w:eastAsia="宋体" w:cs="宋体"/>
          <w:color w:val="000"/>
          <w:sz w:val="28"/>
          <w:szCs w:val="28"/>
        </w:rPr>
        <w:t xml:space="preserve">理想信念反映着人们对未来的向往和对真理的追求，是人类社会生生不息、发展进步的强大精神力量。古往今来，凡是具有坚定理想信念的人，往往都能够战胜各种困难，成就一番事业。共产主义理想和社会主义信念，是共产党人的精神支柱，也是我们党的政治优势。这一理想信念是建立在马克思主义所揭示的人类社会发展规律的基础之上的。中国特色社会主义，符合中国国情和全国各族人民的利益，是中国走向繁荣富强的正确道路，也是实现共产主义远大理想的必由之路。共产党员有了这种理想信念，就有了立身之本，就能够经受住各种风浪的考验，始终保持正确的政治方向，从而也就有了始终保持先进性的重要前提。</w:t>
      </w:r>
    </w:p>
    <w:p>
      <w:pPr>
        <w:ind w:left="0" w:right="0" w:firstLine="560"/>
        <w:spacing w:before="450" w:after="450" w:line="312" w:lineRule="auto"/>
      </w:pPr>
      <w:r>
        <w:rPr>
          <w:rFonts w:ascii="宋体" w:hAnsi="宋体" w:eastAsia="宋体" w:cs="宋体"/>
          <w:color w:val="000"/>
          <w:sz w:val="28"/>
          <w:szCs w:val="28"/>
        </w:rPr>
        <w:t xml:space="preserve">建设中国特色社会主义，实现共产主义理想，需要一个漫长的奋斗过程。对于当代中国共产党人来说，坚定理想信念，最重要的是用马克思主义的立场、观点、方法来认识世界，认识人类社会发展的客观规律，脚踏实地，埋头苦干，自觉地把理想信念付诸实践。事实上，许许多多的共产党员也正是这样做的。他们始终坚信和实践共产主义理想和中国特色社会主义信念，为党和人民的事业不懈奋斗、默默奉献，给人民群众带来了实实在在的利益，也赢得了人民群众的衷心拥护和爱戴。但是，现实生活中也有一些人理想信念动摇，丧失了共产党人应有的蓬勃朝气、昂扬锐气、浩然正气，在矛盾面前畏缩不前，在困难面前悲观失望，在诱惑面前迷失方向；有的把理想信念挂在嘴上，装装门面，糊弄群众，并不愿意真心实践。这些都严重损害了党的形象和事业，是与党的先进性要求格格不入的。</w:t>
      </w:r>
    </w:p>
    <w:p>
      <w:pPr>
        <w:ind w:left="0" w:right="0" w:firstLine="560"/>
        <w:spacing w:before="450" w:after="450" w:line="312" w:lineRule="auto"/>
      </w:pPr>
      <w:r>
        <w:rPr>
          <w:rFonts w:ascii="宋体" w:hAnsi="宋体" w:eastAsia="宋体" w:cs="宋体"/>
          <w:color w:val="000"/>
          <w:sz w:val="28"/>
          <w:szCs w:val="28"/>
        </w:rPr>
        <w:t xml:space="preserve">马克思指出：社会生活在本质上是实践的，而历史不过是追求着自己目的的人的活动而已。社会实践是社会生活的基础，社会生活的过程也就是社会实践的过程。我们共产党人始终坚信马克思主义关于人类社会未来发展的科学构想，矢志追求共产主义的崇高理想。当然，这个崇高理想只有在社会主义充分发展和高度发达的基础上才能最终实现。如果脱离了社会发展的实践活动，它就会失去科学意义，成为一种空洞抽象的教条。在现阶段，坚定共产主义理想，必须与坚定中国特色社会主义信念紧紧结合起来，与坚持实事求是、求真务实紧紧结合起来。为实现共产主义理想而奋斗，就应该脚踏实地地为实现党在社会主义初级阶段的基本路线、基本纲领而奋斗，为全面建设小康社会、不断推进中国特色社会主义事业而奋斗。正如胡锦涛同志指出的：“没有远大理想，不是合格的共产党员；离开现实工作而空谈远大理想，也不是合格的共产党员。”</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年前，革命烈士方志敏在英勇就义前发出了这样的豪言壮语。这就是理想信念的力量，这就是共产党人的气节。无论时代如何发展，无论条件怎样变化，共产党人只有忠贞不渝、矢志不移地追求共产主义理想，才能“不畏浮云遮望眼”，始终保持先进性。如果每一个共产党员都始终高扬理想的风帆，自觉地把远大理想化作对中国特色社会主义的坚定信念，化作对党的事业的无比热爱与忠诚，扎扎实实地做好当前的每一项工作，就必将推动远大理想的逐步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2025-08-02T19:53:30+08:00</dcterms:created>
  <dcterms:modified xsi:type="dcterms:W3CDTF">2025-08-02T19:53:30+08:00</dcterms:modified>
</cp:coreProperties>
</file>

<file path=docProps/custom.xml><?xml version="1.0" encoding="utf-8"?>
<Properties xmlns="http://schemas.openxmlformats.org/officeDocument/2006/custom-properties" xmlns:vt="http://schemas.openxmlformats.org/officeDocument/2006/docPropsVTypes"/>
</file>