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国税局干部在民主生活会上的发言</w:t>
      </w:r>
      <w:bookmarkEnd w:id="1"/>
    </w:p>
    <w:p>
      <w:pPr>
        <w:jc w:val="center"/>
        <w:spacing w:before="0" w:after="450"/>
      </w:pPr>
      <w:r>
        <w:rPr>
          <w:rFonts w:ascii="Arial" w:hAnsi="Arial" w:eastAsia="Arial" w:cs="Arial"/>
          <w:color w:val="999999"/>
          <w:sz w:val="20"/>
          <w:szCs w:val="20"/>
        </w:rPr>
        <w:t xml:space="preserve">来源：网络  作者：落日斜阳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国税局干部在民主生活会上的发言各位领导、各位同志：今天是XX月**日，再过**天我就在**局工作整整一年了。回首过去，感触颇深。一年的锻炼使自己思想更成熟，工作也有所成就，但这些成绩的取得与省、市局的正确领导分不开，与班子成员的密切配合分不...</w:t>
      </w:r>
    </w:p>
    <w:p>
      <w:pPr>
        <w:ind w:left="0" w:right="0" w:firstLine="560"/>
        <w:spacing w:before="450" w:after="450" w:line="312" w:lineRule="auto"/>
      </w:pPr>
      <w:r>
        <w:rPr>
          <w:rFonts w:ascii="宋体" w:hAnsi="宋体" w:eastAsia="宋体" w:cs="宋体"/>
          <w:color w:val="000"/>
          <w:sz w:val="28"/>
          <w:szCs w:val="28"/>
        </w:rPr>
        <w:t xml:space="preserve">国税局干部在民主生活会上的发言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党建资讯网，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党建资讯网调研。前几天动员干部广泛给班子提意见时，有的同志就提出了这一问题。让我更深刻地认识到不管主观原因还是客观原因，不深入实际调研本身就是一个领导者的问题，掌握不了第一手材料怎么能够统领好全局的工作。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党建资讯网，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党建资讯网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2025-08-02T18:48:45+08:00</dcterms:created>
  <dcterms:modified xsi:type="dcterms:W3CDTF">2025-08-02T18:48:45+08:00</dcterms:modified>
</cp:coreProperties>
</file>

<file path=docProps/custom.xml><?xml version="1.0" encoding="utf-8"?>
<Properties xmlns="http://schemas.openxmlformats.org/officeDocument/2006/custom-properties" xmlns:vt="http://schemas.openxmlformats.org/officeDocument/2006/docPropsVTypes"/>
</file>