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市长在全市财政收入双过半督办会上的讲话</w:t>
      </w:r>
      <w:bookmarkEnd w:id="1"/>
    </w:p>
    <w:p>
      <w:pPr>
        <w:jc w:val="center"/>
        <w:spacing w:before="0" w:after="450"/>
      </w:pPr>
      <w:r>
        <w:rPr>
          <w:rFonts w:ascii="Arial" w:hAnsi="Arial" w:eastAsia="Arial" w:cs="Arial"/>
          <w:color w:val="999999"/>
          <w:sz w:val="20"/>
          <w:szCs w:val="20"/>
        </w:rPr>
        <w:t xml:space="preserve">来源：网络  作者：梦里花开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市长在全市财政收入双过半督办会上的讲话同志们：在全年时间即将过半、财政收支矛盾异常突出的非常时期，市委、市政府决定召开这次全市财税收入“双过半”督办会议，这次会议非常重要，既是分析形势⒀芯慷圆摺⒅贫┐胧┑墓ぷ骰幔??且淮喂淖愀删ⅰ⑷?Τ宕獭...</w:t>
      </w:r>
    </w:p>
    <w:p>
      <w:pPr>
        <w:ind w:left="0" w:right="0" w:firstLine="560"/>
        <w:spacing w:before="450" w:after="450" w:line="312" w:lineRule="auto"/>
      </w:pPr>
      <w:r>
        <w:rPr>
          <w:rFonts w:ascii="宋体" w:hAnsi="宋体" w:eastAsia="宋体" w:cs="宋体"/>
          <w:color w:val="000"/>
          <w:sz w:val="28"/>
          <w:szCs w:val="28"/>
        </w:rPr>
        <w:t xml:space="preserve">市长在全市财政收入双过半督办会上的讲话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年时间即将过半、财政收支矛盾异常突出的非常时期，市委、市政府决定召开这次全市财税收入“双过半”督办会议，这次会议非常重要，既是分析形势⒀芯慷圆摺⒅贫┐胧┑墓ぷ骰幔??且淮喂淖愀删ⅰ⑷?Τ宕獭八??搿钡亩?被帷⒍桨旎帷⑹氖?帷；嵋榈闹饕?挝袷侨险娣治龅鼻安扑笆杖胄问疲?攵缘鼻叭?胁扑笆杖搿八??搿惫ぷ髦写嬖诘耐怀鑫侍猓??徊矫魅纺勘辏?涫翟鹑危??比?猩舷陆?徊酵骋凰枷耄?岫ㄐ判模??讯???刖∫磺邪旆ǎ?扇∫磺写胧??懦?磺欣?眩?繁Ｊ迪帧笆奔涔?搿⑹杖肴挝窆?搿钡募榷?勘辍Ｏ旅妫?易胖亟踩?龇矫娴囊饧??br&gt;</w:t>
      </w:r>
    </w:p>
    <w:p>
      <w:pPr>
        <w:ind w:left="0" w:right="0" w:firstLine="560"/>
        <w:spacing w:before="450" w:after="450" w:line="312" w:lineRule="auto"/>
      </w:pPr>
      <w:r>
        <w:rPr>
          <w:rFonts w:ascii="宋体" w:hAnsi="宋体" w:eastAsia="宋体" w:cs="宋体"/>
          <w:color w:val="000"/>
          <w:sz w:val="28"/>
          <w:szCs w:val="28"/>
        </w:rPr>
        <w:t xml:space="preserve">一、认清形势，正视差距，坚定收入“过半”的决心和信心今年以来，全市上下在市委、市政府的正确领导下，抓住经济建设这个中心不动摇，突出招商引资、农民增收两个重点，全市经济呈现出良好的发展态势。全市财税工作在各级的高度重视下，也取得了一定的成绩。截至＊月＊日，全市一般预算收入累计完成＊万元，占年初预算任务的＊。其中：国税完成＊万元，占年初预算任务的＊；地税完成＊万元，占年初预算任务的＊；财政部门完成＊万元，占年初预算任务的＊。完成社保基金＊万元，占年初计划的＊。但是，与收入进度比，与兄弟县市比，我市的整体收入形势仍然十分严峻。</w:t>
      </w:r>
    </w:p>
    <w:p>
      <w:pPr>
        <w:ind w:left="0" w:right="0" w:firstLine="560"/>
        <w:spacing w:before="450" w:after="450" w:line="312" w:lineRule="auto"/>
      </w:pPr>
      <w:r>
        <w:rPr>
          <w:rFonts w:ascii="宋体" w:hAnsi="宋体" w:eastAsia="宋体" w:cs="宋体"/>
          <w:color w:val="000"/>
          <w:sz w:val="28"/>
          <w:szCs w:val="28"/>
        </w:rPr>
        <w:t xml:space="preserve">一是收入严重掉计划进度。按照计划进度，全市财政收入应完成＊，而实际只完成＊，下差＊个百分点。其中国税下差＊个百分点，地税下差＊个百分点。从分乡镇办的情况来看，全市各乡镇已完成总任务的＊％，在＊％进度以下的只有＊个乡镇，没有过半的只有＊个乡镇，在平均进度＊％以下的有＊个乡镇。掉计划进度的主要是在市直。</w:t>
      </w:r>
    </w:p>
    <w:p>
      <w:pPr>
        <w:ind w:left="0" w:right="0" w:firstLine="560"/>
        <w:spacing w:before="450" w:after="450" w:line="312" w:lineRule="auto"/>
      </w:pPr>
      <w:r>
        <w:rPr>
          <w:rFonts w:ascii="宋体" w:hAnsi="宋体" w:eastAsia="宋体" w:cs="宋体"/>
          <w:color w:val="000"/>
          <w:sz w:val="28"/>
          <w:szCs w:val="28"/>
        </w:rPr>
        <w:t xml:space="preserve">二是掉收额度大。对照计划进度，全市掉收＊万元，其中：国税掉收＊万元，地税掉收＊万元。对照过半目标，全市仍下欠收入＊万元，其中：国税下欠＊万元，地税下欠＊万元，财政下欠＊万元。社保基金离过半目标还下欠＊万元。</w:t>
      </w:r>
    </w:p>
    <w:p>
      <w:pPr>
        <w:ind w:left="0" w:right="0" w:firstLine="560"/>
        <w:spacing w:before="450" w:after="450" w:line="312" w:lineRule="auto"/>
      </w:pPr>
      <w:r>
        <w:rPr>
          <w:rFonts w:ascii="宋体" w:hAnsi="宋体" w:eastAsia="宋体" w:cs="宋体"/>
          <w:color w:val="000"/>
          <w:sz w:val="28"/>
          <w:szCs w:val="28"/>
        </w:rPr>
        <w:t xml:space="preserve">三是收入进度位次严重滞后。1-5月份我市财政收入无论进度还是增幅，均明显滞后，基本处于摆尾位次。</w:t>
      </w:r>
    </w:p>
    <w:p>
      <w:pPr>
        <w:ind w:left="0" w:right="0" w:firstLine="560"/>
        <w:spacing w:before="450" w:after="450" w:line="312" w:lineRule="auto"/>
      </w:pPr>
      <w:r>
        <w:rPr>
          <w:rFonts w:ascii="宋体" w:hAnsi="宋体" w:eastAsia="宋体" w:cs="宋体"/>
          <w:color w:val="000"/>
          <w:sz w:val="28"/>
          <w:szCs w:val="28"/>
        </w:rPr>
        <w:t xml:space="preserve">这就是“双过半”工作面临的现实形势。财政收入进度不理想，有客观原因，也有工作和认识上的问题，而且主要是工作和认识上的原因。有极个别单位工作不主动，责任心不强，思路不宽，措施不力，效果不好。有极个别单位只讲条件，不讲奉献；只埋怨客观条件，不找主观原因；只要局部利益，不顾整体利益；只在被动应付，不开创性地工作；只要市政府的支持，不要市政府的任务，如此等等。针对这些问题，在这样严峻、紧迫的收入形势下要抓好“双过半”工作，全市上下至少应在以下三个方面形成共识。</w:t>
      </w:r>
    </w:p>
    <w:p>
      <w:pPr>
        <w:ind w:left="0" w:right="0" w:firstLine="560"/>
        <w:spacing w:before="450" w:after="450" w:line="312" w:lineRule="auto"/>
      </w:pPr>
      <w:r>
        <w:rPr>
          <w:rFonts w:ascii="宋体" w:hAnsi="宋体" w:eastAsia="宋体" w:cs="宋体"/>
          <w:color w:val="000"/>
          <w:sz w:val="28"/>
          <w:szCs w:val="28"/>
        </w:rPr>
        <w:t xml:space="preserve">1、实现“双过半”是保工资、促发展、保稳定的需要，我们必须看到当前收入形势的严峻性和“双过半”工作的必要性。年初的财税收入任务是市委、市政府综合考虑各方面因素后确定的，这一目标是相对稳妥、保守的。财政收入上不去，可用财力不能满足经济建设和各项事业发展的需求，保工资、促发展、保稳定就是一句空话。在当前的形势下，虽经多方筹措、拆借、调度资金，也只能维持工资和基本办公费用的拨付，一些已列入预算的包干支出不得不拖延支付，重点支出也不得不实行“筛选确保”。努力增加收入仍然是全面做好财政工作的基础，是应对各种不确定性因素的财力保证。形势逼人，形势催人，不进则退，小进就是后退。“双过半”是实现全年收入目标的前提和基础，严峻的收入形势更要求我们切实抓好当前的“双过半”工作。</w:t>
      </w:r>
    </w:p>
    <w:p>
      <w:pPr>
        <w:ind w:left="0" w:right="0" w:firstLine="560"/>
        <w:spacing w:before="450" w:after="450" w:line="312" w:lineRule="auto"/>
      </w:pPr>
      <w:r>
        <w:rPr>
          <w:rFonts w:ascii="宋体" w:hAnsi="宋体" w:eastAsia="宋体" w:cs="宋体"/>
          <w:color w:val="000"/>
          <w:sz w:val="28"/>
          <w:szCs w:val="28"/>
        </w:rPr>
        <w:t xml:space="preserve">2、实现“双过半”就是讲政治，能否实现“双过半”是检验各级领导班子战斗力的重要指标，必须切实增强抓好“双过半”工作的政治责任感。财政收入是经济发展的“晴雨表”，是各项经济工作的重要依托。衡量一个地方经济发展水平和领导班子的工作水平，财政收入能否实现“双过半”，就是最直接、最重要的指标。对征管部门领导班子的评价，关键就是看财政收入这个指标。把经济发展成果真正反映在增加财政收入上，是各征管部门的职责所在。收入能否做到均衡入库、快速增长，不仅仅是个经济发展问题，从一定程度上讲也是各位局长和领导班子驾驭整个财税工作全局、展现综合协调能力的重要标志。因此，确保财税收入均衡入库、确保实现“双过半”，确保财政收入快速增长，不单单是一个财税工作问题，也是一个严肃的政治问题，它事关各级党委、政府的形象，事关财税干部队伍是否站在全局的高度，自觉维护领导班子的权威，事关各征管部门领导班子是否真正是素质高、作风硬、能力强、信得过、能打硬仗、能打胜仗的领导班子。对此，大家要有一个明确和充分的认识，把它上升到政治的高度来认识，去落实。</w:t>
      </w:r>
    </w:p>
    <w:p>
      <w:pPr>
        <w:ind w:left="0" w:right="0" w:firstLine="560"/>
        <w:spacing w:before="450" w:after="450" w:line="312" w:lineRule="auto"/>
      </w:pPr>
      <w:r>
        <w:rPr>
          <w:rFonts w:ascii="宋体" w:hAnsi="宋体" w:eastAsia="宋体" w:cs="宋体"/>
          <w:color w:val="000"/>
          <w:sz w:val="28"/>
          <w:szCs w:val="28"/>
        </w:rPr>
        <w:t xml:space="preserve">3、实现“双过半”的现实条件已经具备，必须切实增强抓好“双过半”的决心和信心。俗话说：“办法总比困难多”，既要看到差距，正视困难，更要看到克服困难、实现“双过半”的有利条件。一是全市经济良好的发展态势为做好财税收入工作提供了基础。二是各级领导对财税收入工作的一贯重视与支持为做好财税收入工作提供了保证。如在这次＊税收清理过程中，有关职能部门给予了有力配合，整治和清理效果十分明显。三是收入的潜力仍然很大。在资源税、个人所得税、车船使用税、土地使用税以及房地产开发和个体私营税收征管上，还有不少漏洞，税收流失的问题还不同程度地存在，还没有真正做到应收尽收。四是有一支敢打硬仗、善打胜仗的财税干部队伍，在组织收入、夺取“双过半”方面，积累了丰富的经验，这是我们做好财税工作的最有利条件。现在是征收旺季，是财政收入的黄金季节，从组织收入的规律看，只会增加而不会减少。无论怎么讲，完成今年的财税收入任务应该是不会有问题的。认清机遇可以增强信心，抓住机遇可以求得发展，承受住挑战才能真正赢得机遇。大家一定要有不甘落后、奋勇争先的精神，务必增强紧迫感和责任感，视困难为机遇，变压力为动力，把握工作主动权，把财政增收作为保改革、保稳定、促发展的大事来抓，要把抓收入、赶进度、保指标作为当前财税工作的第一要务，集中领导，集中力量，以坚韧不拔的毅力，以不达目的誓不罢休的精神，以前所未有的力度，以扎实有效的工作，挖掘税源潜力，赶超收入进度，坚决实现“过半”目标，为实现全年财政收入目标打下坚实的基础。</w:t>
      </w:r>
    </w:p>
    <w:p>
      <w:pPr>
        <w:ind w:left="0" w:right="0" w:firstLine="560"/>
        <w:spacing w:before="450" w:after="450" w:line="312" w:lineRule="auto"/>
      </w:pPr>
      <w:r>
        <w:rPr>
          <w:rFonts w:ascii="宋体" w:hAnsi="宋体" w:eastAsia="宋体" w:cs="宋体"/>
          <w:color w:val="000"/>
          <w:sz w:val="28"/>
          <w:szCs w:val="28"/>
        </w:rPr>
        <w:t xml:space="preserve">二、突出重点，强化措施，集中力量加快财税收入进度</w:t>
      </w:r>
    </w:p>
    <w:p>
      <w:pPr>
        <w:ind w:left="0" w:right="0" w:firstLine="560"/>
        <w:spacing w:before="450" w:after="450" w:line="312" w:lineRule="auto"/>
      </w:pPr>
      <w:r>
        <w:rPr>
          <w:rFonts w:ascii="宋体" w:hAnsi="宋体" w:eastAsia="宋体" w:cs="宋体"/>
          <w:color w:val="000"/>
          <w:sz w:val="28"/>
          <w:szCs w:val="28"/>
        </w:rPr>
        <w:t xml:space="preserve">当前，要把抓收入、赶进度作为财税工作第一位的任务，采取强有力的措施，确保实现“双过半”目标。我们必须加快组织收入步伐，发扬敢打硬仗、善打胜仗和只争朝夕的精神，确保“双过半”。不论困难有多大、任务有多重、时间有多紧，各征收部门必须高度重视，确保自身组织收入实现“双过半”。</w:t>
      </w:r>
    </w:p>
    <w:p>
      <w:pPr>
        <w:ind w:left="0" w:right="0" w:firstLine="560"/>
        <w:spacing w:before="450" w:after="450" w:line="312" w:lineRule="auto"/>
      </w:pPr>
      <w:r>
        <w:rPr>
          <w:rFonts w:ascii="宋体" w:hAnsi="宋体" w:eastAsia="宋体" w:cs="宋体"/>
          <w:color w:val="000"/>
          <w:sz w:val="28"/>
          <w:szCs w:val="28"/>
        </w:rPr>
        <w:t xml:space="preserve">1、细化任务，明确目标。要实现“双过半”目标，相对来讲，国、地税的收入压力较大，尤其是地税部门的收入任务更重。各镇办、各征管单位要根据下差的任务，将下欠的收入任务进行详细分解，落实到具体的征管人员和税源单位，做到任务具体，目标明确，增强工作的针对性和可操作性，坚决反对抓收入工作“浮在面上，停留在口头上”。市直的收入任务最重，下欠数最大，国、地两税的直属分局更要做到任务具体，目标明确。</w:t>
      </w:r>
    </w:p>
    <w:p>
      <w:pPr>
        <w:ind w:left="0" w:right="0" w:firstLine="560"/>
        <w:spacing w:before="450" w:after="450" w:line="312" w:lineRule="auto"/>
      </w:pPr>
      <w:r>
        <w:rPr>
          <w:rFonts w:ascii="宋体" w:hAnsi="宋体" w:eastAsia="宋体" w:cs="宋体"/>
          <w:color w:val="000"/>
          <w:sz w:val="28"/>
          <w:szCs w:val="28"/>
        </w:rPr>
        <w:t xml:space="preserve">2、实行包保，强化责任。各乡镇办要分析收入下差形势，对下欠任务实行领导责任包保，集中力量实现“双过半”。国、地税征管机构，也要将下欠任务落实到人，实行局领导包片、科室包重点税源大户、征管人员包户的办法，实行包保责任制，包“双过半”任务的全面完成。凡没有完成任务的地方，既要追究具体征管人员的责任，也要追究包保领导的责任，真正做到千斤重担众人挑，人人身上有指标。</w:t>
      </w:r>
    </w:p>
    <w:p>
      <w:pPr>
        <w:ind w:left="0" w:right="0" w:firstLine="560"/>
        <w:spacing w:before="450" w:after="450" w:line="312" w:lineRule="auto"/>
      </w:pPr>
      <w:r>
        <w:rPr>
          <w:rFonts w:ascii="宋体" w:hAnsi="宋体" w:eastAsia="宋体" w:cs="宋体"/>
          <w:color w:val="000"/>
          <w:sz w:val="28"/>
          <w:szCs w:val="28"/>
        </w:rPr>
        <w:t xml:space="preserve">3、严征细管，应收尽收。要认真贯彻落实“加强征管、堵塞漏洞、惩治腐败、清缴欠税”的方针，在组织收入上，思路要宽一些，观念要新一些，办法要多一些，措施要硬一些。首先，要强化税源监控，向强化征管要收入。要有针对性地分析经济发展和税源变化情况，认真排查税源，及时掌握动态税源，积极寻找新的收入增长点，突出工作重点，加强重点税源监控，挖掘税源潜力，确保应收尽收。其次，要加大执法力度，向清欠要收入。要把清欠作为增收的主要措施，区别情况，分类排队，责任到人，采取罚款、扣交、加收滞纳金、税收保全等强制手段，毫不手软地加大清欠力度，真正将经济发展、效益提高的成果反映到财政收入上来。要改进税收征管，推广有奖发票、定额发票等行之有效的以票控税办法。要严厉打击税收领域的各种违法行为，严肃税法，防止收入流失。要搞好税法宣传，督导引导企业转变观念，增强纳税意识，积极主动交纳欠税。要在全社会树立照章纳税是每个公民应尽的义务，偷、逃、骗、欠税是违法行为的观念。三是规范纳税秩序，向稽查要收入。要集中精力，集中时间，集中人员积极开展税收专项检查，要通过对重点行业、重点税源和纳税大户进行全面检查，对一般行业、一般业户及零散税源进行重点检查，真正把税收专项检查的过程作为宣传税法、组织收入的过程，作为堵塞漏洞、打击偷逃骗税行为的过程，切实把偷漏税款追回来。在打击偷漏税方面，要抓几个典型，该曝光的要公开曝光。对欠税严重的单位，要实行欠税公告制，督促其缴纳税款。要坚持依法征税，敢于碰硬，不管是谁，只要触犯税法，偷逃税收，都要依法严加惩治。这里要特别强调的是，对于税收的优惠只能按上级政策、我市的招商引资优惠政策和相关的会议纪要精神执行，严禁在税收减免问题上难开口子，严禁有关部门和单位在纳税问题上出面说情、打招呼，此类问题发现一起、查处一起。</w:t>
      </w:r>
    </w:p>
    <w:p>
      <w:pPr>
        <w:ind w:left="0" w:right="0" w:firstLine="560"/>
        <w:spacing w:before="450" w:after="450" w:line="312" w:lineRule="auto"/>
      </w:pPr>
      <w:r>
        <w:rPr>
          <w:rFonts w:ascii="宋体" w:hAnsi="宋体" w:eastAsia="宋体" w:cs="宋体"/>
          <w:color w:val="000"/>
          <w:sz w:val="28"/>
          <w:szCs w:val="28"/>
        </w:rPr>
        <w:t xml:space="preserve">4、突破难点，务求实效。今年以来，市委、市政府加大了对一些重点、难点税收的清理和征管工作力度。各部门、各单位、各企业要切实履行好依法纳税义务，协税护税，服从大局，支持大局，积极筹措资金，优先缴税。对企业生产经营中的困难，要科学分析，采取多种措施综合解决，但决不允许以困难为由拖欠国家税款。对积极纳税的企业单位，要通报表扬，消极纳税的，要通报批评。抗税不缴的，要依法惩处。税务部门要理直气壮，铁面无私，执法如山，敢于坚持原则，一查到底，不为金钱所惑，不为人情所动。凡妨碍税务部门依法征税的，不管是谁，谁阻拦就处理谁，谁出问题，就追究谁的责任，这要作为一条严肃的纪律来执行。各乡镇办要进一步做好农业税尾欠清收工作，掌握政策，做过细的工作，下大力气把下欠的农业税清收上来。</w:t>
      </w:r>
    </w:p>
    <w:p>
      <w:pPr>
        <w:ind w:left="0" w:right="0" w:firstLine="560"/>
        <w:spacing w:before="450" w:after="450" w:line="312" w:lineRule="auto"/>
      </w:pPr>
      <w:r>
        <w:rPr>
          <w:rFonts w:ascii="宋体" w:hAnsi="宋体" w:eastAsia="宋体" w:cs="宋体"/>
          <w:color w:val="000"/>
          <w:sz w:val="28"/>
          <w:szCs w:val="28"/>
        </w:rPr>
        <w:t xml:space="preserve">三、加强领导，落实责任，共同打好“双过半”整体攻坚战</w:t>
      </w:r>
    </w:p>
    <w:p>
      <w:pPr>
        <w:ind w:left="0" w:right="0" w:firstLine="560"/>
        <w:spacing w:before="450" w:after="450" w:line="312" w:lineRule="auto"/>
      </w:pPr>
      <w:r>
        <w:rPr>
          <w:rFonts w:ascii="宋体" w:hAnsi="宋体" w:eastAsia="宋体" w:cs="宋体"/>
          <w:color w:val="000"/>
          <w:sz w:val="28"/>
          <w:szCs w:val="28"/>
        </w:rPr>
        <w:t xml:space="preserve">经过多年的实践经验证明，加强组织领导，抓好责任落实，加强各部门的协调配合是做好财政收入工作的可靠保证。</w:t>
      </w:r>
    </w:p>
    <w:p>
      <w:pPr>
        <w:ind w:left="0" w:right="0" w:firstLine="560"/>
        <w:spacing w:before="450" w:after="450" w:line="312" w:lineRule="auto"/>
      </w:pPr>
      <w:r>
        <w:rPr>
          <w:rFonts w:ascii="宋体" w:hAnsi="宋体" w:eastAsia="宋体" w:cs="宋体"/>
          <w:color w:val="000"/>
          <w:sz w:val="28"/>
          <w:szCs w:val="28"/>
        </w:rPr>
        <w:t xml:space="preserve">1、及时通报，严肃纪律。财税收入工作来不得半点虚假，必须说实话、鼓实劲、办实事、求实效、创实绩，做到作风要扎实，工作要落实。哪个单位完不成任务，哪个单位必须向市委、市政府说明情况。欠进度较大的乡镇和征管部门更要做到心中有数，在哪些方面还需要努力和改进，一定要拿出具体可操作的征管措施。抓不好落实，完成不好任务，要有一个说法，不能完成与不完成一个样，干好干坏一个样。评判一个单位和一个干部的工作，特别是收入征管工作，来不得半点虚假，来不得半点含糊，千好万好完不成任务就不好，千理由万理由完不成任务就没有理由。在这点上不能有任何的犹豫和含糊，要严格执行组织收入岗位目标责任制，切实把任务同奖惩措施挂起钩来，严格考核奖惩兑现。要以依法征管为准绳，以事实完成数为依据，真正让踏实肯干、任务完成好的干部有为有位，让作风飘浮、业绩平庸、完不成任务的人无为无位，真正调动全体征管干部职工的积极性和创造性，全力以赴投身到组织收入中去。对那些有令不行、有禁不止、不听招呼，完不成任务者，要严肃处理、加重处理，直接责任人一律实行先离岗再处理，并追究单位主要领导的责任。要严格实行收入与提退业务费、财政拨款、工资经费挂钩制度，对不能按规定进度比例及时入库的，则相应缓办或缓拨、抵减财政拨款及其经费。</w:t>
      </w:r>
    </w:p>
    <w:p>
      <w:pPr>
        <w:ind w:left="0" w:right="0" w:firstLine="560"/>
        <w:spacing w:before="450" w:after="450" w:line="312" w:lineRule="auto"/>
      </w:pPr>
      <w:r>
        <w:rPr>
          <w:rFonts w:ascii="宋体" w:hAnsi="宋体" w:eastAsia="宋体" w:cs="宋体"/>
          <w:color w:val="000"/>
          <w:sz w:val="28"/>
          <w:szCs w:val="28"/>
        </w:rPr>
        <w:t xml:space="preserve">2、加强检查，狠抓督办。各乡镇办要按照总目标超80％的工作要求，力争为全市的“双过半”工作多作贡献。对于市直收入，市政府办要会同国税、地税、财政部门，集中力量，狠抓督办，对于重点问题，要督办到税源单位，督办到征管人员，要及时研究解决征管工作中的突出问题。对于一些难点税收，市政府领导将直接督办，现场解决征管工作中的难点问题。各征管分局要认真组织召开好收入过半动员会，明确目标，落实责任，排查问题，集中研究解决。</w:t>
      </w:r>
    </w:p>
    <w:p>
      <w:pPr>
        <w:ind w:left="0" w:right="0" w:firstLine="560"/>
        <w:spacing w:before="450" w:after="450" w:line="312" w:lineRule="auto"/>
      </w:pPr>
      <w:r>
        <w:rPr>
          <w:rFonts w:ascii="宋体" w:hAnsi="宋体" w:eastAsia="宋体" w:cs="宋体"/>
          <w:color w:val="000"/>
          <w:sz w:val="28"/>
          <w:szCs w:val="28"/>
        </w:rPr>
        <w:t xml:space="preserve">3、加强领导，搞好配合。财税工作是综合性很强的工作，涉及到各方面的利益，关系到全市改革、发展、稳定的大局。做好财税工作，完成全年的各项任务，仅靠财税部门的力量是不够的，各部门各单位要齐心协力，加强配合。各乡镇办的党政主要领导同志，一定要高度重视财税工作，要把财税收入工作作为“一把手工程”，主要负责同志亲自抓，直接过问，分管同志靠上抓，上下形成合力。各商业银行、信用社，要落实专人负责税款的划缴工作，保证税款及时入库，严禁占压资金。公、检、法、司、审计、监察、工商等部门要依法从严查处税收违法案件和阻碍税务人员依法行政的行为，保护纳税人的合法权益。新闻部门要加强对税法和税收征管政策的宣传，提高公民的纳税意识，努力创造鼓励公平竞争和守法经营的税收环境。</w:t>
      </w:r>
    </w:p>
    <w:p>
      <w:pPr>
        <w:ind w:left="0" w:right="0" w:firstLine="560"/>
        <w:spacing w:before="450" w:after="450" w:line="312" w:lineRule="auto"/>
      </w:pPr>
      <w:r>
        <w:rPr>
          <w:rFonts w:ascii="宋体" w:hAnsi="宋体" w:eastAsia="宋体" w:cs="宋体"/>
          <w:color w:val="000"/>
          <w:sz w:val="28"/>
          <w:szCs w:val="28"/>
        </w:rPr>
        <w:t xml:space="preserve">同志们，实现“时间过半、收入任务过半”就是当前经济工作中的首要任务。当前时间十分紧迫，关键在于狠抓落实。我坚信，只要我们发扬成绩，坚定信心，振奋精神，真抓实干，就一定能圆满完成“双过半”任务，为全市经济、社会既定的发展目标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2025-08-05T20:25:19+08:00</dcterms:created>
  <dcterms:modified xsi:type="dcterms:W3CDTF">2025-08-05T20:25:19+08:00</dcterms:modified>
</cp:coreProperties>
</file>

<file path=docProps/custom.xml><?xml version="1.0" encoding="utf-8"?>
<Properties xmlns="http://schemas.openxmlformats.org/officeDocument/2006/custom-properties" xmlns:vt="http://schemas.openxmlformats.org/officeDocument/2006/docPropsVTypes"/>
</file>