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公文写作范文大全短篇文章(实用15篇)</w:t>
      </w:r>
      <w:bookmarkEnd w:id="1"/>
    </w:p>
    <w:p>
      <w:pPr>
        <w:jc w:val="center"/>
        <w:spacing w:before="0" w:after="450"/>
      </w:pPr>
      <w:r>
        <w:rPr>
          <w:rFonts w:ascii="Arial" w:hAnsi="Arial" w:eastAsia="Arial" w:cs="Arial"/>
          <w:color w:val="999999"/>
          <w:sz w:val="20"/>
          <w:szCs w:val="20"/>
        </w:rPr>
        <w:t xml:space="preserve">来源：网络  作者：梦里花开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公文写作范文大全短篇文章1院内各单位：刘，女，xx学院国际经济与贸易专业学生，学号220xx x x x x。20xx年4月12日，刘盗走同寝室一位同学的招商银行信用卡，并于当天和5月18日持卡到x手机城、百货商厦苏果超市等地进行消费，金额...</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公文写作范文大全短篇文章2</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公文写作范文大全短篇文章3</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公文写作范文大全短篇文章4</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公文写作范文大全短篇文章6</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公文写作范文大全短篇文章7</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公文写作范文大全短篇文章8</w:t>
      </w:r>
    </w:p>
    <w:p>
      <w:pPr>
        <w:ind w:left="0" w:right="0" w:firstLine="560"/>
        <w:spacing w:before="450" w:after="450" w:line="312" w:lineRule="auto"/>
      </w:pPr>
      <w:r>
        <w:rPr>
          <w:rFonts w:ascii="宋体" w:hAnsi="宋体" w:eastAsia="宋体" w:cs="宋体"/>
          <w:color w:val="000"/>
          <w:sz w:val="28"/>
          <w:szCs w:val="28"/>
        </w:rPr>
        <w:t xml:space="preserve">常见公文写作格式与范文公文格式 (函、请示、报告、通知、规定的公文格式)之一函的...</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以下是为大家整理的关于党史学习教育评估座谈会发言材料的文章3篇 ,欢迎</w:t>
      </w:r>
    </w:p>
    <w:p>
      <w:pPr>
        <w:ind w:left="0" w:right="0" w:firstLine="560"/>
        <w:spacing w:before="450" w:after="450" w:line="312" w:lineRule="auto"/>
      </w:pPr>
      <w:r>
        <w:rPr>
          <w:rFonts w:ascii="宋体" w:hAnsi="宋体" w:eastAsia="宋体" w:cs="宋体"/>
          <w:color w:val="000"/>
          <w:sz w:val="28"/>
          <w:szCs w:val="28"/>
        </w:rPr>
        <w:t xml:space="preserve">埋葬死者的地方墓地主要是指人死后将人类遗骸或骨灰统一集中到一个统一的地方，是人类发展史上的文明进步。如今，随着城市化的发展和城市人口的增加，公墓建设已成为城市发</w:t>
      </w:r>
    </w:p>
    <w:p>
      <w:pPr>
        <w:ind w:left="0" w:right="0" w:firstLine="560"/>
        <w:spacing w:before="450" w:after="450" w:line="312" w:lineRule="auto"/>
      </w:pPr>
      <w:r>
        <w:rPr>
          <w:rFonts w:ascii="宋体" w:hAnsi="宋体" w:eastAsia="宋体" w:cs="宋体"/>
          <w:color w:val="000"/>
          <w:sz w:val="28"/>
          <w:szCs w:val="28"/>
        </w:rPr>
        <w:t xml:space="preserve">以下是为大家整理的关于奋进十四五新征程演讲稿的文章5篇 , 欢迎大家参考查阅！奋进十四五新征程演讲稿篇1贯彻落实五中全会精神，要在“怎么看&amp;rd</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 以下是为大家整理的关于房产</w:t>
      </w:r>
    </w:p>
    <w:p>
      <w:pPr>
        <w:ind w:left="0" w:right="0" w:firstLine="560"/>
        <w:spacing w:before="450" w:after="450" w:line="312" w:lineRule="auto"/>
      </w:pPr>
      <w:r>
        <w:rPr>
          <w:rFonts w:ascii="宋体" w:hAnsi="宋体" w:eastAsia="宋体" w:cs="宋体"/>
          <w:color w:val="000"/>
          <w:sz w:val="28"/>
          <w:szCs w:val="28"/>
        </w:rPr>
        <w:t xml:space="preserve">以下是为大家整理的关于中班幼儿发展评估小结:中班幼儿发展评估分析的文章6篇 , 欢迎大家参考查阅！第1篇: 中班幼儿发展评估小结:中班幼儿发展评估分析相对于</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以下是为大家整理的关于20_主题学雷锋志愿服务活动月总结的文章3篇 , 欢迎大家参考查阅！20_主题学雷锋志愿服务活动月总结篇13月29日上午，定陶区第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以下是为大家整理的关于医疗机构疫情防控方案的文章3篇 , 欢迎大家参考查阅！【篇1】医疗机构疫情防控方案为做好我院应对秋冬季新冠肺炎疫情防控和救治工作，根据</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以下是为大家整理的关于植树节活动通讯稿的文章3篇 ,欢迎品鉴！植树节活动通讯稿篇1又到了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公文写作范文大全短篇文章9</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公文写作范文大全短篇文章12</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公文写作范文大全短篇文章13</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公文写作范文大全短篇文章14</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公文写作范文大全短篇文章15</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2025-07-13T15:49:30+08:00</dcterms:created>
  <dcterms:modified xsi:type="dcterms:W3CDTF">2025-07-13T15:49:30+08:00</dcterms:modified>
</cp:coreProperties>
</file>

<file path=docProps/custom.xml><?xml version="1.0" encoding="utf-8"?>
<Properties xmlns="http://schemas.openxmlformats.org/officeDocument/2006/custom-properties" xmlns:vt="http://schemas.openxmlformats.org/officeDocument/2006/docPropsVTypes"/>
</file>